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A3C8" w14:textId="77777777" w:rsidR="00D4560B" w:rsidRPr="00D4560B" w:rsidRDefault="00D4560B" w:rsidP="00CB79B2">
      <w:pPr>
        <w:suppressAutoHyphens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BE02DE0" wp14:editId="524CA8F0">
                <wp:simplePos x="0" y="0"/>
                <wp:positionH relativeFrom="column">
                  <wp:posOffset>-660400</wp:posOffset>
                </wp:positionH>
                <wp:positionV relativeFrom="paragraph">
                  <wp:posOffset>610235</wp:posOffset>
                </wp:positionV>
                <wp:extent cx="6972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5A5A4"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2pt,48.05pt" to="49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" strokeweight="2.25pt"/>
            </w:pict>
          </mc:Fallback>
        </mc:AlternateContent>
      </w:r>
      <w:r w:rsidRPr="00D4560B">
        <w:rPr>
          <w:rFonts w:ascii="Times New Roman" w:hAnsi="Times New Roman"/>
          <w:b/>
          <w:sz w:val="32"/>
          <w:szCs w:val="32"/>
          <w:lang w:val="ru-RU" w:eastAsia="ru-RU"/>
        </w:rPr>
        <w:t xml:space="preserve">муниципальное бюджетное дошкольное образовательное учреждение «Детский сад № 52» </w:t>
      </w:r>
    </w:p>
    <w:p w14:paraId="0B7EE47C" w14:textId="77777777" w:rsidR="00D4560B" w:rsidRPr="00D4560B" w:rsidRDefault="00D4560B" w:rsidP="00D4560B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4560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606523, Нижегородская область, Городецкий </w:t>
      </w:r>
      <w:r w:rsidR="000E09D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муниципальный округ</w:t>
      </w:r>
      <w:r w:rsidRPr="00D4560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, г. Заволжье,</w:t>
      </w:r>
    </w:p>
    <w:p w14:paraId="1E101EB3" w14:textId="77777777" w:rsidR="00D4560B" w:rsidRDefault="00D4560B" w:rsidP="00D4560B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4560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ул. Молодежная, д. </w:t>
      </w:r>
      <w:proofErr w:type="gramStart"/>
      <w:r w:rsidRPr="00D4560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  тел.</w:t>
      </w:r>
      <w:proofErr w:type="gramEnd"/>
      <w:r w:rsidRPr="00D4560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(883161) 3-98-74</w:t>
      </w:r>
    </w:p>
    <w:p w14:paraId="6B766E99" w14:textId="77777777" w:rsidR="00D4560B" w:rsidRDefault="00D4560B" w:rsidP="00D4560B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397DDEEA" w14:textId="77777777" w:rsidR="00D4560B" w:rsidRDefault="00D4560B" w:rsidP="00D4560B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2CDD9040" w14:textId="77777777" w:rsidR="00D4560B" w:rsidRDefault="00D4560B" w:rsidP="00D4560B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D4560B" w:rsidRPr="00662A67" w14:paraId="3F5CE38D" w14:textId="77777777" w:rsidTr="00D4560B">
        <w:tc>
          <w:tcPr>
            <w:tcW w:w="5058" w:type="dxa"/>
          </w:tcPr>
          <w:p w14:paraId="4AF3A78A" w14:textId="77777777" w:rsidR="00D4560B" w:rsidRPr="00D4560B" w:rsidRDefault="00D4560B" w:rsidP="00D4560B">
            <w:pPr>
              <w:pStyle w:val="a3"/>
              <w:rPr>
                <w:b/>
                <w:lang w:val="ru-RU"/>
              </w:rPr>
            </w:pPr>
            <w:r w:rsidRPr="00D4560B">
              <w:rPr>
                <w:b/>
                <w:lang w:val="ru-RU"/>
              </w:rPr>
              <w:t>СОГЛАСОВАНО</w:t>
            </w:r>
            <w:r>
              <w:rPr>
                <w:b/>
                <w:lang w:val="ru-RU"/>
              </w:rPr>
              <w:t>:</w:t>
            </w:r>
          </w:p>
          <w:p w14:paraId="006F2D22" w14:textId="77777777" w:rsidR="00D4560B" w:rsidRPr="00D4560B" w:rsidRDefault="00D4560B" w:rsidP="00D4560B">
            <w:pPr>
              <w:suppressAutoHyphens/>
              <w:spacing w:beforeAutospacing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Педагогическим советом</w:t>
            </w:r>
          </w:p>
          <w:p w14:paraId="44231637" w14:textId="0EAFE61A" w:rsidR="00D4560B" w:rsidRDefault="00D4560B" w:rsidP="00D4560B">
            <w:pPr>
              <w:suppressAutoHyphens/>
              <w:spacing w:beforeAutospacing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(протокол</w:t>
            </w:r>
            <w:r w:rsidR="00CB79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 3</w:t>
            </w:r>
            <w:r w:rsidR="00CB79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от 11.04.2024</w:t>
            </w: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058" w:type="dxa"/>
          </w:tcPr>
          <w:p w14:paraId="111823E9" w14:textId="77777777" w:rsidR="00D4560B" w:rsidRPr="00D4560B" w:rsidRDefault="00D4560B" w:rsidP="00D4560B">
            <w:pPr>
              <w:pStyle w:val="a3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56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14:paraId="66265E1C" w14:textId="77777777" w:rsidR="00D4560B" w:rsidRPr="00D4560B" w:rsidRDefault="00D4560B" w:rsidP="00D4560B">
            <w:pPr>
              <w:suppressAutoHyphens/>
              <w:spacing w:beforeAutospacing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</w:t>
            </w: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аведующий </w:t>
            </w:r>
          </w:p>
          <w:p w14:paraId="68F5486A" w14:textId="77777777" w:rsidR="00D4560B" w:rsidRPr="00D4560B" w:rsidRDefault="00D4560B" w:rsidP="00D4560B">
            <w:pPr>
              <w:suppressAutoHyphens/>
              <w:spacing w:beforeAutospacing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МБДОУ «Детский сад №52» </w:t>
            </w:r>
          </w:p>
          <w:p w14:paraId="24E7E818" w14:textId="77777777" w:rsidR="00D4560B" w:rsidRPr="00D4560B" w:rsidRDefault="00D4560B" w:rsidP="00D4560B">
            <w:pPr>
              <w:suppressAutoHyphens/>
              <w:spacing w:beforeAutospacing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____</w:t>
            </w: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__________Н. Н. Бирюкова  </w:t>
            </w:r>
          </w:p>
          <w:p w14:paraId="6FBFB589" w14:textId="462568A1" w:rsidR="00D4560B" w:rsidRPr="00D4560B" w:rsidRDefault="00D4560B" w:rsidP="00D4560B">
            <w:pPr>
              <w:suppressAutoHyphens/>
              <w:spacing w:beforeAutospacing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Приказ № </w:t>
            </w:r>
            <w:r w:rsidR="00662A6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141/1</w:t>
            </w:r>
            <w:bookmarkStart w:id="0" w:name="_GoBack"/>
            <w:bookmarkEnd w:id="0"/>
            <w:proofErr w:type="gramStart"/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  «</w:t>
            </w:r>
            <w:proofErr w:type="gramEnd"/>
            <w:r w:rsidR="00CB79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662A6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» а</w:t>
            </w:r>
            <w:r w:rsidR="00CB79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преля</w:t>
            </w: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20</w:t>
            </w:r>
            <w:r w:rsidR="00CB79B2" w:rsidRPr="00CB79B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24</w:t>
            </w:r>
            <w:r w:rsidRPr="00D456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года</w:t>
            </w:r>
          </w:p>
          <w:p w14:paraId="28A43A4A" w14:textId="77777777" w:rsidR="00D4560B" w:rsidRDefault="00D4560B" w:rsidP="00D4560B">
            <w:pPr>
              <w:suppressAutoHyphens/>
              <w:spacing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69927AAD" w14:textId="77777777" w:rsidR="00D4560B" w:rsidRDefault="00D4560B" w:rsidP="00D4560B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7"/>
        <w:gridCol w:w="6666"/>
      </w:tblGrid>
      <w:tr w:rsidR="00DA59B4" w:rsidRPr="00662A67" w14:paraId="04313258" w14:textId="77777777" w:rsidTr="00D4560B">
        <w:tc>
          <w:tcPr>
            <w:tcW w:w="29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9329D" w14:textId="77777777" w:rsidR="00D4560B" w:rsidRDefault="00D4560B" w:rsidP="00D4560B">
            <w:pPr>
              <w:pStyle w:val="a3"/>
              <w:rPr>
                <w:lang w:val="ru-RU"/>
              </w:rPr>
            </w:pPr>
          </w:p>
          <w:p w14:paraId="4B977CDD" w14:textId="77777777" w:rsidR="00DA59B4" w:rsidRPr="00D4560B" w:rsidRDefault="00DA59B4" w:rsidP="00D4560B">
            <w:pPr>
              <w:suppressAutoHyphens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7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DFD3C" w14:textId="77777777" w:rsidR="00DA59B4" w:rsidRDefault="00DA59B4" w:rsidP="00D4560B">
            <w:pPr>
              <w:suppressAutoHyphens/>
              <w:spacing w:before="0" w:beforeAutospacing="0" w:after="0" w:afterAutospacing="0"/>
              <w:jc w:val="center"/>
              <w:rPr>
                <w:lang w:val="ru-RU"/>
              </w:rPr>
            </w:pPr>
          </w:p>
          <w:p w14:paraId="01089D33" w14:textId="77777777" w:rsidR="00D4560B" w:rsidRDefault="00D4560B" w:rsidP="00D4560B">
            <w:pPr>
              <w:suppressAutoHyphens/>
              <w:spacing w:before="0" w:beforeAutospacing="0" w:after="0" w:afterAutospacing="0"/>
              <w:jc w:val="center"/>
              <w:rPr>
                <w:lang w:val="ru-RU"/>
              </w:rPr>
            </w:pPr>
          </w:p>
          <w:p w14:paraId="42835C0F" w14:textId="77777777" w:rsidR="00D4560B" w:rsidRDefault="00D4560B" w:rsidP="00D4560B">
            <w:pPr>
              <w:suppressAutoHyphens/>
              <w:spacing w:before="0" w:beforeAutospacing="0" w:after="0" w:afterAutospacing="0"/>
              <w:jc w:val="center"/>
              <w:rPr>
                <w:lang w:val="ru-RU"/>
              </w:rPr>
            </w:pPr>
          </w:p>
          <w:p w14:paraId="446F7D92" w14:textId="77777777" w:rsidR="00D4560B" w:rsidRPr="00D4560B" w:rsidRDefault="00D4560B" w:rsidP="00D4560B">
            <w:pPr>
              <w:suppressAutoHyphens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</w:tbl>
    <w:p w14:paraId="6E650773" w14:textId="77777777" w:rsidR="00DA59B4" w:rsidRPr="00D4560B" w:rsidRDefault="00881BB3" w:rsidP="00D4560B">
      <w:pPr>
        <w:jc w:val="center"/>
        <w:rPr>
          <w:rFonts w:cstheme="minorHAnsi"/>
          <w:sz w:val="28"/>
          <w:szCs w:val="28"/>
          <w:lang w:val="ru-RU"/>
        </w:rPr>
      </w:pPr>
      <w:r w:rsidRPr="00D4560B">
        <w:rPr>
          <w:rFonts w:cstheme="minorHAnsi"/>
          <w:sz w:val="28"/>
          <w:szCs w:val="28"/>
          <w:lang w:val="ru-RU"/>
        </w:rPr>
        <w:t>Отчет о</w:t>
      </w:r>
      <w:r w:rsidRPr="00D4560B">
        <w:rPr>
          <w:rFonts w:cstheme="minorHAnsi"/>
          <w:sz w:val="28"/>
          <w:szCs w:val="28"/>
        </w:rPr>
        <w:t> </w:t>
      </w:r>
      <w:r w:rsidRPr="00D4560B">
        <w:rPr>
          <w:rFonts w:cstheme="minorHAnsi"/>
          <w:sz w:val="28"/>
          <w:szCs w:val="28"/>
          <w:lang w:val="ru-RU"/>
        </w:rPr>
        <w:t>результатах самообследования</w:t>
      </w:r>
      <w:r w:rsidRPr="00D4560B">
        <w:rPr>
          <w:rFonts w:cstheme="minorHAnsi"/>
          <w:sz w:val="28"/>
          <w:szCs w:val="28"/>
          <w:lang w:val="ru-RU"/>
        </w:rPr>
        <w:br/>
      </w:r>
      <w:r w:rsidR="00D4560B" w:rsidRPr="00D4560B">
        <w:rPr>
          <w:rFonts w:cstheme="minorHAnsi"/>
          <w:sz w:val="28"/>
          <w:szCs w:val="28"/>
          <w:lang w:val="ru-RU"/>
        </w:rPr>
        <w:t>муниципального бюджетного дошкольного</w:t>
      </w:r>
      <w:r w:rsidR="00D4560B">
        <w:rPr>
          <w:rFonts w:cstheme="minorHAnsi"/>
          <w:sz w:val="28"/>
          <w:szCs w:val="28"/>
          <w:lang w:val="ru-RU"/>
        </w:rPr>
        <w:t xml:space="preserve"> </w:t>
      </w:r>
      <w:r w:rsidR="00D4560B" w:rsidRPr="00D4560B">
        <w:rPr>
          <w:rFonts w:cstheme="minorHAnsi"/>
          <w:sz w:val="28"/>
          <w:szCs w:val="28"/>
          <w:lang w:val="ru-RU"/>
        </w:rPr>
        <w:t>образовательного учреждения «Детский сад № 52»</w:t>
      </w:r>
      <w:r w:rsidR="00D4560B">
        <w:rPr>
          <w:rFonts w:cstheme="minorHAnsi"/>
          <w:sz w:val="28"/>
          <w:szCs w:val="28"/>
          <w:lang w:val="ru-RU"/>
        </w:rPr>
        <w:t xml:space="preserve"> </w:t>
      </w:r>
      <w:r w:rsidRPr="00D4560B">
        <w:rPr>
          <w:rFonts w:cstheme="minorHAnsi"/>
          <w:sz w:val="28"/>
          <w:szCs w:val="28"/>
          <w:lang w:val="ru-RU"/>
        </w:rPr>
        <w:t>за</w:t>
      </w:r>
      <w:r w:rsidRPr="00D4560B">
        <w:rPr>
          <w:rFonts w:cstheme="minorHAnsi"/>
          <w:sz w:val="28"/>
          <w:szCs w:val="28"/>
        </w:rPr>
        <w:t> </w:t>
      </w:r>
      <w:r w:rsidRPr="00D4560B">
        <w:rPr>
          <w:rFonts w:cstheme="minorHAnsi"/>
          <w:sz w:val="28"/>
          <w:szCs w:val="28"/>
          <w:lang w:val="ru-RU"/>
        </w:rPr>
        <w:t>20</w:t>
      </w:r>
      <w:r w:rsidR="00D4560B" w:rsidRPr="00D4560B">
        <w:rPr>
          <w:rFonts w:cstheme="minorHAnsi"/>
          <w:sz w:val="28"/>
          <w:szCs w:val="28"/>
          <w:lang w:val="ru-RU"/>
        </w:rPr>
        <w:t xml:space="preserve">23 </w:t>
      </w:r>
      <w:r w:rsidRPr="00D4560B">
        <w:rPr>
          <w:rFonts w:cstheme="minorHAnsi"/>
          <w:sz w:val="28"/>
          <w:szCs w:val="28"/>
          <w:lang w:val="ru-RU"/>
        </w:rPr>
        <w:t>год</w:t>
      </w:r>
    </w:p>
    <w:p w14:paraId="34DBAA6F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6A262E47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55CA3E59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4AC6AD08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42E8D76F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799D9AC2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2E46F1B9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B419C0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24CC8E6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6C3D3A1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19AAA8C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58D8C49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4B94AC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893879D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EC67910" w14:textId="77777777" w:rsidR="00D4560B" w:rsidRDefault="00D4560B" w:rsidP="00D4560B">
      <w:pPr>
        <w:jc w:val="center"/>
        <w:rPr>
          <w:rFonts w:ascii="Times New Roman" w:hAnsi="Times New Roman"/>
          <w:b/>
          <w:sz w:val="24"/>
          <w:szCs w:val="24"/>
        </w:rPr>
      </w:pPr>
      <w:r w:rsidRPr="00A4028D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99"/>
        <w:gridCol w:w="757"/>
      </w:tblGrid>
      <w:tr w:rsidR="00D4560B" w:rsidRPr="004703A5" w14:paraId="726B7AA9" w14:textId="77777777" w:rsidTr="00B6697B">
        <w:tc>
          <w:tcPr>
            <w:tcW w:w="8931" w:type="dxa"/>
            <w:shd w:val="clear" w:color="auto" w:fill="auto"/>
          </w:tcPr>
          <w:p w14:paraId="0F1F2B4A" w14:textId="77777777" w:rsidR="00D4560B" w:rsidRPr="00D4560B" w:rsidRDefault="00D4560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об образовательной организации....................................................</w:t>
            </w:r>
          </w:p>
        </w:tc>
        <w:tc>
          <w:tcPr>
            <w:tcW w:w="815" w:type="dxa"/>
            <w:shd w:val="clear" w:color="auto" w:fill="auto"/>
          </w:tcPr>
          <w:p w14:paraId="39CC6C82" w14:textId="77777777" w:rsidR="00D4560B" w:rsidRPr="004703A5" w:rsidRDefault="00D4560B" w:rsidP="00B6697B">
            <w:pPr>
              <w:rPr>
                <w:rFonts w:ascii="Times New Roman" w:hAnsi="Times New Roman"/>
                <w:sz w:val="24"/>
                <w:szCs w:val="24"/>
              </w:rPr>
            </w:pPr>
            <w:r w:rsidRPr="004703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560B" w:rsidRPr="004703A5" w14:paraId="1E808C2E" w14:textId="77777777" w:rsidTr="00B6697B">
        <w:trPr>
          <w:trHeight w:val="333"/>
        </w:trPr>
        <w:tc>
          <w:tcPr>
            <w:tcW w:w="8931" w:type="dxa"/>
            <w:shd w:val="clear" w:color="auto" w:fill="auto"/>
          </w:tcPr>
          <w:p w14:paraId="204D9185" w14:textId="77777777" w:rsidR="00D4560B" w:rsidRPr="004703A5" w:rsidRDefault="00D4560B" w:rsidP="00B66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3A5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4703A5">
              <w:rPr>
                <w:rFonts w:ascii="Times New Roman" w:hAnsi="Times New Roman"/>
                <w:b/>
                <w:sz w:val="24"/>
                <w:szCs w:val="24"/>
              </w:rPr>
              <w:t>Аналитическая</w:t>
            </w:r>
            <w:proofErr w:type="spellEnd"/>
            <w:r w:rsidRPr="00470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3A5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  <w:r w:rsidRPr="004703A5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815" w:type="dxa"/>
            <w:shd w:val="clear" w:color="auto" w:fill="auto"/>
          </w:tcPr>
          <w:p w14:paraId="5AD452FD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4560B" w:rsidRPr="00B6697B" w14:paraId="6D6B6C17" w14:textId="77777777" w:rsidTr="00B6697B">
        <w:tc>
          <w:tcPr>
            <w:tcW w:w="8931" w:type="dxa"/>
            <w:shd w:val="clear" w:color="auto" w:fill="auto"/>
          </w:tcPr>
          <w:p w14:paraId="448E7323" w14:textId="77777777" w:rsidR="00D4560B" w:rsidRPr="00B6697B" w:rsidRDefault="00B6697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Оценка образовательной деятельности…………………………………………...</w:t>
            </w:r>
          </w:p>
        </w:tc>
        <w:tc>
          <w:tcPr>
            <w:tcW w:w="815" w:type="dxa"/>
            <w:shd w:val="clear" w:color="auto" w:fill="auto"/>
          </w:tcPr>
          <w:p w14:paraId="27E3E8EC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4560B" w:rsidRPr="00B6697B" w14:paraId="259EDC7F" w14:textId="77777777" w:rsidTr="00B6697B">
        <w:tc>
          <w:tcPr>
            <w:tcW w:w="8931" w:type="dxa"/>
            <w:shd w:val="clear" w:color="auto" w:fill="auto"/>
          </w:tcPr>
          <w:p w14:paraId="4D1E9DB3" w14:textId="77777777" w:rsidR="00D4560B" w:rsidRPr="00D4560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D4560B" w:rsidRPr="00D45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</w:t>
            </w:r>
            <w:r w:rsidR="00D4560B" w:rsidRPr="00D45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D4560B" w:rsidRPr="00D45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управления образовательной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</w:t>
            </w:r>
            <w:proofErr w:type="gramEnd"/>
            <w:r w:rsidR="00D4560B" w:rsidRPr="00D4560B">
              <w:rPr>
                <w:rFonts w:ascii="Times New Roman" w:hAnsi="Times New Roman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815" w:type="dxa"/>
            <w:shd w:val="clear" w:color="auto" w:fill="auto"/>
          </w:tcPr>
          <w:p w14:paraId="2A94B2DF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4560B" w:rsidRPr="00B6697B" w14:paraId="2A87742F" w14:textId="77777777" w:rsidTr="00B6697B">
        <w:tc>
          <w:tcPr>
            <w:tcW w:w="8931" w:type="dxa"/>
            <w:shd w:val="clear" w:color="auto" w:fill="auto"/>
          </w:tcPr>
          <w:p w14:paraId="5A7DB28D" w14:textId="77777777" w:rsidR="00D4560B" w:rsidRPr="00D4560B" w:rsidRDefault="00B6697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D4560B" w:rsidRPr="00D456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4560B" w:rsidRPr="00D456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>Оценка содержания качества подготовки 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</w:t>
            </w:r>
            <w:proofErr w:type="gramEnd"/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>…..…………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815" w:type="dxa"/>
            <w:shd w:val="clear" w:color="auto" w:fill="auto"/>
          </w:tcPr>
          <w:p w14:paraId="2337B0D4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D4560B" w:rsidRPr="004703A5" w14:paraId="7ECF95B0" w14:textId="77777777" w:rsidTr="00B6697B">
        <w:tc>
          <w:tcPr>
            <w:tcW w:w="8931" w:type="dxa"/>
            <w:shd w:val="clear" w:color="auto" w:fill="auto"/>
          </w:tcPr>
          <w:p w14:paraId="2980E746" w14:textId="77777777" w:rsidR="00D4560B" w:rsidRPr="00B6697B" w:rsidRDefault="00B6697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воспитательно-образовательного процесса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>…………</w:t>
            </w:r>
            <w:proofErr w:type="gramStart"/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>…..</w:t>
            </w:r>
            <w:proofErr w:type="gramEnd"/>
          </w:p>
        </w:tc>
        <w:tc>
          <w:tcPr>
            <w:tcW w:w="815" w:type="dxa"/>
            <w:shd w:val="clear" w:color="auto" w:fill="auto"/>
          </w:tcPr>
          <w:p w14:paraId="513524BF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D4560B" w:rsidRPr="004703A5" w14:paraId="0A109498" w14:textId="77777777" w:rsidTr="00B6697B">
        <w:tc>
          <w:tcPr>
            <w:tcW w:w="8931" w:type="dxa"/>
            <w:shd w:val="clear" w:color="auto" w:fill="auto"/>
          </w:tcPr>
          <w:p w14:paraId="7CAE8D20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кадрового обеспечения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………………………………………….</w:t>
            </w:r>
          </w:p>
        </w:tc>
        <w:tc>
          <w:tcPr>
            <w:tcW w:w="815" w:type="dxa"/>
            <w:shd w:val="clear" w:color="auto" w:fill="auto"/>
          </w:tcPr>
          <w:p w14:paraId="4F68FF22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D4560B" w:rsidRPr="00B6697B" w14:paraId="260EEBF0" w14:textId="77777777" w:rsidTr="00B6697B">
        <w:tc>
          <w:tcPr>
            <w:tcW w:w="8931" w:type="dxa"/>
            <w:shd w:val="clear" w:color="auto" w:fill="auto"/>
          </w:tcPr>
          <w:p w14:paraId="39214B82" w14:textId="77777777" w:rsidR="00D4560B" w:rsidRPr="00B6697B" w:rsidRDefault="00B6697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у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>чебно-методическо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и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>иблиотечно-информационно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я..</w:t>
            </w:r>
            <w:proofErr w:type="gramEnd"/>
            <w:r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14:paraId="4D5A8E38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D4560B" w:rsidRPr="00B6697B" w14:paraId="567868CB" w14:textId="77777777" w:rsidTr="00B6697B">
        <w:tc>
          <w:tcPr>
            <w:tcW w:w="8931" w:type="dxa"/>
            <w:shd w:val="clear" w:color="auto" w:fill="auto"/>
          </w:tcPr>
          <w:p w14:paraId="257E17C0" w14:textId="77777777" w:rsidR="00D4560B" w:rsidRPr="00B6697B" w:rsidRDefault="00B6697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материально-технической базы ……………………………………………</w:t>
            </w:r>
          </w:p>
        </w:tc>
        <w:tc>
          <w:tcPr>
            <w:tcW w:w="815" w:type="dxa"/>
            <w:shd w:val="clear" w:color="auto" w:fill="auto"/>
          </w:tcPr>
          <w:p w14:paraId="7161F81D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D4560B" w:rsidRPr="00B6697B" w14:paraId="770F4BB0" w14:textId="77777777" w:rsidTr="00B6697B">
        <w:tc>
          <w:tcPr>
            <w:tcW w:w="8931" w:type="dxa"/>
            <w:shd w:val="clear" w:color="auto" w:fill="auto"/>
          </w:tcPr>
          <w:p w14:paraId="6459221D" w14:textId="77777777" w:rsidR="00D4560B" w:rsidRPr="00B6697B" w:rsidRDefault="00B6697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  <w:r w:rsidR="00D4560B" w:rsidRPr="00B6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функционирования внутренней системы оценки качества………………</w:t>
            </w:r>
          </w:p>
        </w:tc>
        <w:tc>
          <w:tcPr>
            <w:tcW w:w="815" w:type="dxa"/>
            <w:shd w:val="clear" w:color="auto" w:fill="auto"/>
          </w:tcPr>
          <w:p w14:paraId="4A7EA1BA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D4560B" w:rsidRPr="00B6697B" w14:paraId="79350CFA" w14:textId="77777777" w:rsidTr="00B6697B">
        <w:tc>
          <w:tcPr>
            <w:tcW w:w="8931" w:type="dxa"/>
            <w:shd w:val="clear" w:color="auto" w:fill="auto"/>
          </w:tcPr>
          <w:p w14:paraId="20D78717" w14:textId="77777777" w:rsidR="00D4560B" w:rsidRPr="00B6697B" w:rsidRDefault="00D4560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</w:tcPr>
          <w:p w14:paraId="0766436B" w14:textId="77777777" w:rsidR="00D4560B" w:rsidRPr="00B6697B" w:rsidRDefault="00D4560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560B" w:rsidRPr="00B6697B" w14:paraId="315B62FA" w14:textId="77777777" w:rsidTr="00B6697B">
        <w:tc>
          <w:tcPr>
            <w:tcW w:w="8931" w:type="dxa"/>
            <w:shd w:val="clear" w:color="auto" w:fill="auto"/>
          </w:tcPr>
          <w:p w14:paraId="033FBA00" w14:textId="77777777" w:rsidR="00D4560B" w:rsidRPr="00B6697B" w:rsidRDefault="00B6697B" w:rsidP="00B6697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Статистическая часть……………………………………………………………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…….</w:t>
            </w:r>
            <w:proofErr w:type="gramEnd"/>
          </w:p>
        </w:tc>
        <w:tc>
          <w:tcPr>
            <w:tcW w:w="815" w:type="dxa"/>
            <w:shd w:val="clear" w:color="auto" w:fill="auto"/>
          </w:tcPr>
          <w:p w14:paraId="3ECF4A1F" w14:textId="77777777" w:rsidR="00D4560B" w:rsidRPr="00B6697B" w:rsidRDefault="00B6697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D4560B" w:rsidRPr="00B6697B" w14:paraId="0225429D" w14:textId="77777777" w:rsidTr="00B6697B">
        <w:tc>
          <w:tcPr>
            <w:tcW w:w="8931" w:type="dxa"/>
            <w:shd w:val="clear" w:color="auto" w:fill="auto"/>
          </w:tcPr>
          <w:p w14:paraId="19F0E7E4" w14:textId="77777777" w:rsidR="00D4560B" w:rsidRPr="00D4560B" w:rsidRDefault="00D4560B" w:rsidP="00B6697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</w:tcPr>
          <w:p w14:paraId="49FCCBDA" w14:textId="77777777" w:rsidR="00D4560B" w:rsidRPr="00B6697B" w:rsidRDefault="00D4560B" w:rsidP="00B66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A794165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8CEC105" w14:textId="77777777" w:rsidR="00D4560B" w:rsidRPr="00B6697B" w:rsidRDefault="00D4560B" w:rsidP="00D4560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ECFBAED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4242F555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1DCA928D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7F64E86F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5D35F9E3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7AC05433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3F6B2775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0CD581F5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75E74E4C" w14:textId="77777777" w:rsidR="00D4560B" w:rsidRPr="00B6697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45B39F96" w14:textId="77777777" w:rsidR="00D4560B" w:rsidRDefault="00D4560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16FE1F93" w14:textId="77777777" w:rsidR="00DA59B4" w:rsidRPr="00D4560B" w:rsidRDefault="00881BB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4560B">
        <w:rPr>
          <w:b/>
          <w:bCs/>
          <w:color w:val="252525"/>
          <w:spacing w:val="-2"/>
          <w:sz w:val="42"/>
          <w:szCs w:val="42"/>
          <w:lang w:val="ru-RU"/>
        </w:rPr>
        <w:t>Общие сведения об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D4560B">
        <w:rPr>
          <w:b/>
          <w:bCs/>
          <w:color w:val="252525"/>
          <w:spacing w:val="-2"/>
          <w:sz w:val="42"/>
          <w:szCs w:val="42"/>
          <w:lang w:val="ru-RU"/>
        </w:rPr>
        <w:t>образовательной организации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259"/>
      </w:tblGrid>
      <w:tr w:rsidR="00DA59B4" w:rsidRPr="00662A67" w14:paraId="6D378E90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E1B54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B1F95" w14:textId="77777777" w:rsidR="00DA59B4" w:rsidRPr="00D4560B" w:rsidRDefault="00D4560B">
            <w:pPr>
              <w:rPr>
                <w:lang w:val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52»</w:t>
            </w:r>
          </w:p>
        </w:tc>
      </w:tr>
      <w:tr w:rsidR="00DA59B4" w14:paraId="783BA42F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518D6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67A38" w14:textId="77777777" w:rsidR="00DA59B4" w:rsidRDefault="00D4560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DA59B4" w:rsidRPr="00D4560B" w14:paraId="33534A87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6AA38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CE5A9" w14:textId="77777777" w:rsidR="00DA59B4" w:rsidRPr="00D4560B" w:rsidRDefault="00D4560B" w:rsidP="00D4560B">
            <w:pPr>
              <w:pStyle w:val="a3"/>
              <w:rPr>
                <w:lang w:val="ru-RU"/>
              </w:rPr>
            </w:pPr>
            <w:r w:rsidRPr="00D4560B">
              <w:rPr>
                <w:lang w:val="ru-RU"/>
              </w:rPr>
              <w:t>606525, Нижегородская область, Городецкий округ, г. Заволжье, ул. Молодежная, дом 3</w:t>
            </w:r>
          </w:p>
        </w:tc>
      </w:tr>
      <w:tr w:rsidR="00DA59B4" w14:paraId="107A8D73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EF77C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90CBD" w14:textId="77777777" w:rsidR="00DA59B4" w:rsidRDefault="00D4560B">
            <w:r w:rsidRPr="008A0D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+7(83161)3-98-74</w:t>
            </w:r>
          </w:p>
        </w:tc>
      </w:tr>
      <w:tr w:rsidR="00DA59B4" w14:paraId="3E62937C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1FA3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78629" w14:textId="77777777" w:rsidR="00DA59B4" w:rsidRDefault="00A13DF6">
            <w:hyperlink r:id="rId7" w:history="1">
              <w:r w:rsidR="00D4560B" w:rsidRPr="00F165E0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ds52_grd@mail.52gov.ru</w:t>
              </w:r>
            </w:hyperlink>
          </w:p>
        </w:tc>
      </w:tr>
      <w:tr w:rsidR="00DA59B4" w:rsidRPr="00662A67" w14:paraId="7FFE5F3C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0C58D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7AA56" w14:textId="77777777" w:rsidR="00DA59B4" w:rsidRPr="00D4560B" w:rsidRDefault="00D4560B" w:rsidP="00D4560B">
            <w:pPr>
              <w:spacing w:after="0"/>
              <w:jc w:val="both"/>
              <w:rPr>
                <w:lang w:val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/>
              </w:rPr>
              <w:t>Городецкий Муниципальный округ. Функции и полномочия Учредителя Учреждения осуществляет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560B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и молодёжной политики администрации Городецкого муниципального округа Нижегородской области.</w:t>
            </w:r>
          </w:p>
        </w:tc>
      </w:tr>
      <w:tr w:rsidR="00DA59B4" w14:paraId="6A0ED8B4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7143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E09E7" w14:textId="77777777" w:rsidR="00DA59B4" w:rsidRPr="00D4560B" w:rsidRDefault="00D456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A59B4" w:rsidRPr="00662A67" w14:paraId="66055705" w14:textId="77777777" w:rsidTr="00D4560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C5FE9" w14:textId="77777777" w:rsidR="00DA59B4" w:rsidRDefault="00881B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4469" w14:textId="77777777" w:rsidR="00DA59B4" w:rsidRPr="00D4560B" w:rsidRDefault="00D4560B">
            <w:pPr>
              <w:rPr>
                <w:lang w:val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/>
              </w:rPr>
              <w:t>№ 754 от 21.09.2016 года серия 52Л01 № 0004045, выданная Министерством образования Нижегородской области с приложением № 1(бессрочная)</w:t>
            </w:r>
          </w:p>
        </w:tc>
      </w:tr>
    </w:tbl>
    <w:p w14:paraId="75E843B7" w14:textId="77777777" w:rsidR="00DA59B4" w:rsidRPr="00D4560B" w:rsidRDefault="00881BB3" w:rsidP="00D4560B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D4560B">
        <w:rPr>
          <w:b/>
          <w:bCs/>
          <w:color w:val="252525"/>
          <w:spacing w:val="-2"/>
          <w:sz w:val="42"/>
          <w:szCs w:val="42"/>
          <w:lang w:val="ru-RU"/>
        </w:rPr>
        <w:t>Аналитическая часть</w:t>
      </w:r>
    </w:p>
    <w:p w14:paraId="6A7AA8B5" w14:textId="77777777" w:rsidR="00DA59B4" w:rsidRPr="00D4560B" w:rsidRDefault="0088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7EA710E0" w14:textId="77777777" w:rsidR="00DA59B4" w:rsidRPr="00D4560B" w:rsidRDefault="00881BB3" w:rsidP="00D4560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Детский сад функционирует 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14:paraId="6A3F5B82" w14:textId="77777777" w:rsidR="00DA59B4" w:rsidRPr="00D4560B" w:rsidRDefault="00881BB3" w:rsidP="00D4560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образовательной программы дошкольного образования (ОП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ДО),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14:paraId="1BA66711" w14:textId="77777777" w:rsidR="00DA59B4" w:rsidRPr="00D4560B" w:rsidRDefault="00881BB3" w:rsidP="00D4560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ФОП ДО. 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Согласно дорожной карте внедрения 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детском саду был составлен план-график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переходу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реализацию ФОП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план-график были включены мероприятия, рекомендованные </w:t>
      </w:r>
      <w:proofErr w:type="spellStart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базе детского сада была создана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приведению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ФОП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летний период рабочая группа провела аудит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(письмо </w:t>
      </w:r>
      <w:proofErr w:type="spellStart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03.03.2023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03-350). </w:t>
      </w:r>
    </w:p>
    <w:p w14:paraId="59CCACAC" w14:textId="77777777" w:rsidR="00DA59B4" w:rsidRPr="00D4560B" w:rsidRDefault="00881BB3" w:rsidP="00D4560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ходе контроля выявлено: созданная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детском саду учитывает особенности реализуемой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достаточное количество современных развивающих пособий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игрушек.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РППС обладает свойствами открытой системы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выполняет образовательную, развивающую, воспитывающую, стимулирующую функции. </w:t>
      </w:r>
    </w:p>
    <w:p w14:paraId="1C0936DA" w14:textId="77777777" w:rsidR="00DA59B4" w:rsidRDefault="00881BB3" w:rsidP="00D4560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заседании установочного педагогического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августе 2023 года была утверждена образовательная программа дошкольного образования, разработанная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основе Федеральной образовательной программы дошкольного образования. 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обязательной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вариативной частей. Обязательная часть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оформлена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учетом ФОП ДО. Вариативная часть включает авторские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парциальные программы, которые отражают специфику детского сада, индивидуальные потребности воспитанников, мнение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условия,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которых проходит педагогический процес</w:t>
      </w:r>
      <w:r w:rsidRPr="00D4560B">
        <w:rPr>
          <w:rFonts w:hAnsi="Times New Roman" w:cs="Times New Roman"/>
          <w:sz w:val="24"/>
          <w:szCs w:val="24"/>
          <w:lang w:val="ru-RU"/>
        </w:rPr>
        <w:t>с</w:t>
      </w:r>
      <w:r w:rsidR="00D4560B" w:rsidRPr="00D4560B">
        <w:rPr>
          <w:rFonts w:hAnsi="Times New Roman" w:cs="Times New Roman"/>
          <w:sz w:val="24"/>
          <w:szCs w:val="24"/>
          <w:lang w:val="ru-RU"/>
        </w:rPr>
        <w:t>.</w:t>
      </w:r>
    </w:p>
    <w:p w14:paraId="288A000B" w14:textId="77777777" w:rsidR="00D4560B" w:rsidRDefault="00D4560B" w:rsidP="00D4560B">
      <w:pPr>
        <w:pStyle w:val="a5"/>
        <w:spacing w:after="0" w:line="240" w:lineRule="auto"/>
        <w:ind w:left="0" w:right="-23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ДОО осуществляется в соответствии с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бразовательной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«Детский сад № 52» (далее – 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>П ДО)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Адаптированной образовательной 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>программой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тяжёлыми нарушениями речи (общим недоразвитием речи) с 5 лет МБДОУ «Детский сад № 52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П ДО). </w:t>
      </w:r>
    </w:p>
    <w:p w14:paraId="51307E56" w14:textId="77777777" w:rsidR="00D4560B" w:rsidRDefault="00D4560B" w:rsidP="00D4560B">
      <w:pPr>
        <w:pStyle w:val="a5"/>
        <w:spacing w:after="0" w:line="240" w:lineRule="auto"/>
        <w:ind w:left="0" w:right="-23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B8900" w14:textId="77777777" w:rsidR="00D4560B" w:rsidRDefault="00D4560B" w:rsidP="00D4560B">
      <w:pPr>
        <w:pStyle w:val="a5"/>
        <w:spacing w:after="0" w:line="240" w:lineRule="auto"/>
        <w:ind w:left="0" w:right="-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>П ДО определяет содержание и организацию образовательной деятельности на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овне дошкольного образования. 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>П ДО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изиологических особенностей.  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>П ДО рассчитана на детей в возрасте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1,5 до 8 лет.  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>П ДО формируется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 дошкольного образования). 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П ДО направлена на создание условий развития детей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собой систему условий социализации и индив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идуализации детей. Содержание О</w:t>
      </w: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П ДО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- образовательные области): </w:t>
      </w:r>
    </w:p>
    <w:p w14:paraId="5473A415" w14:textId="77777777" w:rsidR="00D4560B" w:rsidRDefault="00D4560B" w:rsidP="00881BB3">
      <w:pPr>
        <w:pStyle w:val="a5"/>
        <w:numPr>
          <w:ilvl w:val="0"/>
          <w:numId w:val="7"/>
        </w:numPr>
        <w:spacing w:after="0" w:line="240" w:lineRule="auto"/>
        <w:ind w:left="0" w:right="-23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социально-коммуникативное развитие; </w:t>
      </w:r>
    </w:p>
    <w:p w14:paraId="736AA6B9" w14:textId="77777777" w:rsidR="00D4560B" w:rsidRDefault="00D4560B" w:rsidP="00881BB3">
      <w:pPr>
        <w:pStyle w:val="a5"/>
        <w:numPr>
          <w:ilvl w:val="0"/>
          <w:numId w:val="7"/>
        </w:numPr>
        <w:spacing w:after="0" w:line="240" w:lineRule="auto"/>
        <w:ind w:left="0" w:right="-23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28D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 развитие; </w:t>
      </w:r>
    </w:p>
    <w:p w14:paraId="5D8AF307" w14:textId="77777777" w:rsidR="00D4560B" w:rsidRDefault="00D4560B" w:rsidP="00881BB3">
      <w:pPr>
        <w:pStyle w:val="a5"/>
        <w:numPr>
          <w:ilvl w:val="0"/>
          <w:numId w:val="7"/>
        </w:numPr>
        <w:spacing w:after="0" w:line="240" w:lineRule="auto"/>
        <w:ind w:left="0" w:right="-23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2C2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развитие; </w:t>
      </w:r>
    </w:p>
    <w:p w14:paraId="369A3C12" w14:textId="77777777" w:rsidR="00D4560B" w:rsidRDefault="00D4560B" w:rsidP="00881BB3">
      <w:pPr>
        <w:pStyle w:val="a5"/>
        <w:numPr>
          <w:ilvl w:val="0"/>
          <w:numId w:val="7"/>
        </w:numPr>
        <w:spacing w:after="0" w:line="240" w:lineRule="auto"/>
        <w:ind w:left="0" w:right="-23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2C2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художественно-эстетическое развитие; </w:t>
      </w:r>
    </w:p>
    <w:p w14:paraId="55FF40ED" w14:textId="77777777" w:rsidR="00D4560B" w:rsidRDefault="00D4560B" w:rsidP="00881BB3">
      <w:pPr>
        <w:pStyle w:val="a5"/>
        <w:numPr>
          <w:ilvl w:val="0"/>
          <w:numId w:val="7"/>
        </w:numPr>
        <w:spacing w:after="0" w:line="240" w:lineRule="auto"/>
        <w:ind w:left="0" w:right="-23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2C2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физическое развитие. </w:t>
      </w:r>
    </w:p>
    <w:p w14:paraId="3C6A9B64" w14:textId="77777777" w:rsidR="00D4560B" w:rsidRDefault="00881BB3" w:rsidP="00D4560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для детей с</w:t>
      </w:r>
      <w:r w:rsidRPr="00D4560B"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 w:rsidRPr="00D4560B"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детей-инвалидов осуществляется в</w:t>
      </w:r>
      <w:r w:rsidRPr="00D4560B"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 w:rsidR="00D4560B"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Адаптированной образовательной программой дошкольного образования для детей с тяжёлыми нарушениями речи (общим недоразвитием речи) с 5 лет МБДОУ «Детский сад № 52» (далее – АОП ДО).</w:t>
      </w:r>
      <w:r w:rsid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560B"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АОП ДО</w:t>
      </w:r>
      <w:r w:rsidR="00D4560B" w:rsidRPr="00D456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560B"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определяет содержание и организацию образовательной деятельности на уровне дошкольного образования </w:t>
      </w:r>
      <w:r w:rsidR="00D4560B" w:rsidRPr="00D4560B">
        <w:rPr>
          <w:rFonts w:ascii="Times New Roman" w:hAnsi="Times New Roman"/>
          <w:sz w:val="24"/>
          <w:szCs w:val="24"/>
          <w:lang w:val="ru-RU"/>
        </w:rPr>
        <w:t>в группах компенсирующей направленности для детей с тяжелыми нарушениями речи (общим недоразвитием речи) в возрасте с 5 лет. АОП ДО</w:t>
      </w:r>
      <w:r w:rsidR="00D4560B"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формируется как программа, направленная на</w:t>
      </w:r>
      <w:r w:rsidR="00D4560B" w:rsidRPr="00D4560B">
        <w:rPr>
          <w:rFonts w:ascii="Times New Roman" w:hAnsi="Times New Roman"/>
          <w:sz w:val="24"/>
          <w:szCs w:val="24"/>
          <w:lang w:val="ru-RU"/>
        </w:rPr>
        <w:t xml:space="preserve"> реализацию общеобразовательных задач дошкольного образования с привлечением синхронного выравнивания речевого и психического развития детей с тяжёлыми нарушениями речи (общим недоразвитием речи).</w:t>
      </w:r>
      <w:r w:rsidR="00D4560B"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Решение конкретных задач коррекционно-развивающей работы, обозначенных в каждом разделе. </w:t>
      </w:r>
      <w:r w:rsidR="00D4560B" w:rsidRPr="00D4560B">
        <w:rPr>
          <w:rFonts w:ascii="Times New Roman" w:hAnsi="Times New Roman"/>
          <w:sz w:val="24"/>
          <w:szCs w:val="24"/>
          <w:lang w:val="ru-RU"/>
        </w:rPr>
        <w:t xml:space="preserve">Программа создана с учётом индивидуальных особенностей и потребностей детей с тяжёлыми нарушениями речи (общим недоразвитием речи), а также социальным заказом родителей (законных представителей), и обеспечивает равные возможности для полноценного развития этих детей независимо от ограниченных возможностей здоровья. </w:t>
      </w:r>
    </w:p>
    <w:p w14:paraId="60D81641" w14:textId="77777777" w:rsidR="00D4560B" w:rsidRPr="00D4560B" w:rsidRDefault="00D4560B" w:rsidP="00D4560B">
      <w:pPr>
        <w:spacing w:after="0"/>
        <w:ind w:right="119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, осуществляется на основе комплексного подхода к воспитанию и образованию, тесной взаимосвязи в работе всех специалистов дошкольного учреждения, а также при участии родителей. АОП ДО составлена в соответствии с направлениями развития и образования детей. Основными видами деятельности при реализации Программы являются речевая, и игровая, а основной формой работы с детьми – коррекционно-развивающее занятие. Все коррекционно-развивающие индивидуальные, подгрупповые, групповые, интегрированные занятия в соответствии с методикой носят игровой характер, насыщены разнообразными играми и развивающими игровыми упражнениями.</w:t>
      </w:r>
    </w:p>
    <w:p w14:paraId="5CDAAE07" w14:textId="77777777" w:rsidR="00D4560B" w:rsidRPr="00D4560B" w:rsidRDefault="00881BB3" w:rsidP="00D4560B">
      <w:pPr>
        <w:spacing w:after="0"/>
        <w:ind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по</w:t>
      </w:r>
      <w:r w:rsidRPr="00D4560B"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4560B"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АОП ДО</w:t>
      </w:r>
      <w:r w:rsidRPr="00D4560B"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="00D4560B"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="00D4560B"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, и</w:t>
      </w:r>
      <w:r w:rsid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 которых </w:t>
      </w:r>
      <w:r w:rsidR="00D4560B"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8 групп общеразвивающей направленности и 1 группа компенсирующей направленности.</w:t>
      </w:r>
    </w:p>
    <w:p w14:paraId="4C532A65" w14:textId="77777777" w:rsidR="00D4560B" w:rsidRPr="0095435B" w:rsidRDefault="00D4560B" w:rsidP="00D4560B">
      <w:pPr>
        <w:spacing w:after="0"/>
        <w:ind w:right="119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</w:t>
      </w:r>
      <w:proofErr w:type="spellStart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spellEnd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01 января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</w:t>
      </w:r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>г.:</w:t>
      </w:r>
    </w:p>
    <w:p w14:paraId="2D8E3517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группа раннего возраста (дети с 1,5 лет) – 1 группа;</w:t>
      </w:r>
    </w:p>
    <w:p w14:paraId="43978960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группа раннего возраста (дети с 2 лет) – 1 группа;</w:t>
      </w:r>
    </w:p>
    <w:p w14:paraId="277DEF6F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младшая группа (дети с 3 лет)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группы;</w:t>
      </w:r>
    </w:p>
    <w:p w14:paraId="25573AB6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средняя группа (дети с 4 лет) – 1 группа;</w:t>
      </w:r>
    </w:p>
    <w:p w14:paraId="1E74133D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старшая группа (дети с 5 лет) – 2 группы;</w:t>
      </w:r>
    </w:p>
    <w:p w14:paraId="6612CAB3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старшая группа компенсирующей направленности для детей с тяжёлым недоразвитием речи (общим недоразвитием речи) (дети с 5 лет) -1 группа;</w:t>
      </w:r>
    </w:p>
    <w:p w14:paraId="79F71010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подготовительная к школе группа (дети с 6 лет) -2 группы;</w:t>
      </w:r>
    </w:p>
    <w:p w14:paraId="16302A41" w14:textId="77777777" w:rsidR="00D4560B" w:rsidRPr="0095435B" w:rsidRDefault="00D4560B" w:rsidP="00D4560B">
      <w:pPr>
        <w:spacing w:after="0"/>
        <w:ind w:right="119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60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lastRenderedPageBreak/>
        <w:t xml:space="preserve">      </w:t>
      </w:r>
      <w:proofErr w:type="spellStart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spellEnd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</w:t>
      </w:r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г.:</w:t>
      </w:r>
    </w:p>
    <w:p w14:paraId="50D1BD94" w14:textId="77777777" w:rsidR="00D4560B" w:rsidRPr="00D4560B" w:rsidRDefault="00D4560B" w:rsidP="00881BB3">
      <w:pPr>
        <w:numPr>
          <w:ilvl w:val="0"/>
          <w:numId w:val="5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группа раннего возраста (дети с 1,5 лет) – 1 группа;</w:t>
      </w:r>
    </w:p>
    <w:p w14:paraId="1962B8ED" w14:textId="77777777" w:rsidR="00D4560B" w:rsidRPr="00D4560B" w:rsidRDefault="00D4560B" w:rsidP="00881BB3">
      <w:pPr>
        <w:numPr>
          <w:ilvl w:val="0"/>
          <w:numId w:val="5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группа раннего возраста (дети с 2 лет) – 1 группа;</w:t>
      </w:r>
    </w:p>
    <w:p w14:paraId="7B5D0D9F" w14:textId="77777777" w:rsidR="00D4560B" w:rsidRPr="00D4560B" w:rsidRDefault="00D4560B" w:rsidP="00881BB3">
      <w:pPr>
        <w:numPr>
          <w:ilvl w:val="0"/>
          <w:numId w:val="5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младшая группа (дети с 3 лет) – 1 группы;</w:t>
      </w:r>
    </w:p>
    <w:p w14:paraId="3BE08F70" w14:textId="77777777" w:rsidR="00D4560B" w:rsidRPr="00D4560B" w:rsidRDefault="00D4560B" w:rsidP="00881BB3">
      <w:pPr>
        <w:numPr>
          <w:ilvl w:val="0"/>
          <w:numId w:val="5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средняя группа (дети с 4 лет) – 2 группы;</w:t>
      </w:r>
    </w:p>
    <w:p w14:paraId="30EB8D23" w14:textId="77777777" w:rsidR="00D4560B" w:rsidRPr="00D4560B" w:rsidRDefault="00D4560B" w:rsidP="00881BB3">
      <w:pPr>
        <w:numPr>
          <w:ilvl w:val="0"/>
          <w:numId w:val="5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старшая группа (дети с 5 лет) – 1 группа;</w:t>
      </w:r>
    </w:p>
    <w:p w14:paraId="57923C33" w14:textId="77777777" w:rsidR="00D4560B" w:rsidRPr="00D4560B" w:rsidRDefault="00D4560B" w:rsidP="00881BB3">
      <w:pPr>
        <w:numPr>
          <w:ilvl w:val="0"/>
          <w:numId w:val="4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подготовительная к школе группа компенсирующей направленности для детей с тяжёлым недоразвитием речи (общим недоразвитием речи) (дети с 6 лет) – 1 группа.</w:t>
      </w:r>
    </w:p>
    <w:p w14:paraId="201C4B1E" w14:textId="77777777" w:rsidR="00D4560B" w:rsidRPr="00D4560B" w:rsidRDefault="00D4560B" w:rsidP="00881BB3">
      <w:pPr>
        <w:numPr>
          <w:ilvl w:val="0"/>
          <w:numId w:val="5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подготовительная к школе группа (дети с 6 лет) -2 группы;</w:t>
      </w:r>
    </w:p>
    <w:p w14:paraId="787A8886" w14:textId="77777777" w:rsidR="00D4560B" w:rsidRPr="0095435B" w:rsidRDefault="00D4560B" w:rsidP="00D4560B">
      <w:pPr>
        <w:spacing w:after="0"/>
        <w:ind w:right="119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60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   </w:t>
      </w:r>
      <w:proofErr w:type="spellStart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spellEnd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31 </w:t>
      </w:r>
      <w:proofErr w:type="spellStart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proofErr w:type="spellEnd"/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95435B">
        <w:rPr>
          <w:rFonts w:ascii="Times New Roman" w:eastAsia="Times New Roman" w:hAnsi="Times New Roman"/>
          <w:b/>
          <w:sz w:val="24"/>
          <w:szCs w:val="24"/>
          <w:lang w:eastAsia="ru-RU"/>
        </w:rPr>
        <w:t>г:</w:t>
      </w:r>
    </w:p>
    <w:p w14:paraId="0FD47997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группа раннего возраста общеразвивающей направленности (дети с 1,5 лет) № 1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14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детей;</w:t>
      </w:r>
    </w:p>
    <w:p w14:paraId="65494189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группа раннего возраста (дети с 2 лет) № 5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21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детей;</w:t>
      </w:r>
    </w:p>
    <w:p w14:paraId="46642100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младшая группа общеразвивающей направленности (дети с 3 лет) №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22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детей;</w:t>
      </w:r>
    </w:p>
    <w:p w14:paraId="0A52DCFD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средняя группа общеразвивающей направленности (дети с 4 лет) №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19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детей;</w:t>
      </w:r>
    </w:p>
    <w:p w14:paraId="27F47D2D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средняя группа общеразвивающей направленности (дети с 4 лет) №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14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детей;</w:t>
      </w:r>
    </w:p>
    <w:p w14:paraId="6972E1B7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старшая группа общеразвивающей направленности (дети с 5 лет) № 4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14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ребёнка;</w:t>
      </w:r>
    </w:p>
    <w:p w14:paraId="774A166C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подготовительная к школе группа компенсирующей направленности для детей с тяжёлым недоразвитием речи (общим недоразвитием речи) (дети с 6 лет) № 8 -10 детей;</w:t>
      </w:r>
    </w:p>
    <w:p w14:paraId="704B317B" w14:textId="77777777" w:rsidR="00D4560B" w:rsidRP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подготовительная к школе группа общеразвивающей направленности (дети с 6 лет) №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13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детей; </w:t>
      </w:r>
    </w:p>
    <w:p w14:paraId="0FB62C74" w14:textId="77777777" w:rsidR="00D4560B" w:rsidRDefault="00D4560B" w:rsidP="00881BB3">
      <w:pPr>
        <w:numPr>
          <w:ilvl w:val="0"/>
          <w:numId w:val="6"/>
        </w:numPr>
        <w:spacing w:before="0" w:beforeAutospacing="0" w:after="0" w:afterAutospacing="0"/>
        <w:ind w:left="0" w:right="11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подготовительная к школе группа общеразвивающей направленности (дети с 6 лет) №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24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ребёнок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5AD41FDA" w14:textId="77777777" w:rsidR="00D4560B" w:rsidRDefault="00D4560B" w:rsidP="00D4560B">
      <w:pPr>
        <w:spacing w:before="0" w:beforeAutospacing="0" w:after="0" w:afterAutospacing="0"/>
        <w:ind w:right="11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16D6D380" w14:textId="77777777" w:rsidR="00D4560B" w:rsidRPr="00D4560B" w:rsidRDefault="00D4560B" w:rsidP="00D4560B">
      <w:pPr>
        <w:tabs>
          <w:tab w:val="left" w:pos="360"/>
        </w:tabs>
        <w:suppressAutoHyphens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ДОУ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14:paraId="4A7C9F27" w14:textId="77777777" w:rsidR="00D4560B" w:rsidRDefault="00881BB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Дополнительное образование. </w:t>
      </w:r>
    </w:p>
    <w:p w14:paraId="29F28A37" w14:textId="77777777" w:rsidR="00D4560B" w:rsidRPr="00D4560B" w:rsidRDefault="00D4560B" w:rsidP="00D4560B">
      <w:pPr>
        <w:tabs>
          <w:tab w:val="left" w:pos="272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     Программы дополнительного образования реализуются на платной основе</w:t>
      </w:r>
      <w:r w:rsidRPr="00D4560B">
        <w:rPr>
          <w:rFonts w:ascii="Georgia" w:hAnsi="Georgia"/>
          <w:color w:val="000000"/>
          <w:shd w:val="clear" w:color="auto" w:fill="FFFFFF"/>
          <w:lang w:val="ru-RU"/>
        </w:rPr>
        <w:t xml:space="preserve"> </w:t>
      </w:r>
      <w:r w:rsidRPr="00D4560B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по договорам об образовании за счет средств физических и (или) юридических лиц</w:t>
      </w:r>
      <w:r w:rsidRPr="00D4560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4560B">
        <w:rPr>
          <w:rFonts w:ascii="Times New Roman" w:hAnsi="Times New Roman"/>
          <w:sz w:val="24"/>
          <w:szCs w:val="24"/>
          <w:lang w:val="ru-RU"/>
        </w:rPr>
        <w:t>Для реализации программ дополнительного образования используется материально-техническая база ДОУ. Утверждено количество занятий в неделю и общее количество в месяц по дополнительным       образовательным программам. Установлена продолжительность одного занятия, как одного академического часа по возрастным категориям групп.</w:t>
      </w:r>
    </w:p>
    <w:p w14:paraId="58AD1ACC" w14:textId="77777777" w:rsidR="00D4560B" w:rsidRPr="00D4560B" w:rsidRDefault="00D4560B" w:rsidP="00D4560B">
      <w:pPr>
        <w:ind w:firstLine="567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tbl>
      <w:tblPr>
        <w:tblW w:w="10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853"/>
        <w:gridCol w:w="1873"/>
      </w:tblGrid>
      <w:tr w:rsidR="00D4560B" w:rsidRPr="00D4560B" w14:paraId="5327B661" w14:textId="77777777" w:rsidTr="00D4560B">
        <w:tc>
          <w:tcPr>
            <w:tcW w:w="1283" w:type="dxa"/>
            <w:shd w:val="clear" w:color="auto" w:fill="auto"/>
          </w:tcPr>
          <w:p w14:paraId="03E9F481" w14:textId="77777777" w:rsidR="00D4560B" w:rsidRPr="00D4560B" w:rsidRDefault="00D4560B" w:rsidP="00D456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b/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14:paraId="4155BE06" w14:textId="77777777" w:rsidR="00D4560B" w:rsidRPr="00D4560B" w:rsidRDefault="00D4560B" w:rsidP="00D456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Pr="00D45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b/>
                <w:i/>
                <w:sz w:val="24"/>
                <w:szCs w:val="24"/>
              </w:rPr>
              <w:t>услуги</w:t>
            </w:r>
            <w:proofErr w:type="spellEnd"/>
            <w:r w:rsidRPr="00D45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b/>
                <w:i/>
                <w:sz w:val="24"/>
                <w:szCs w:val="24"/>
              </w:rPr>
              <w:t>дополнительного</w:t>
            </w:r>
            <w:proofErr w:type="spellEnd"/>
            <w:r w:rsidRPr="00D45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b/>
                <w:i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1167B8C2" w14:textId="77777777" w:rsidR="00D4560B" w:rsidRPr="00D4560B" w:rsidRDefault="00D4560B" w:rsidP="00D4560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4560B">
              <w:rPr>
                <w:b/>
                <w:i/>
                <w:sz w:val="24"/>
                <w:szCs w:val="24"/>
              </w:rPr>
              <w:t>Охват</w:t>
            </w:r>
            <w:proofErr w:type="spellEnd"/>
            <w:r w:rsidRPr="00D45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b/>
                <w:i/>
                <w:sz w:val="24"/>
                <w:szCs w:val="24"/>
              </w:rPr>
              <w:t>воспитанников</w:t>
            </w:r>
            <w:proofErr w:type="spellEnd"/>
            <w:r w:rsidRPr="00D45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b/>
                <w:i/>
                <w:sz w:val="24"/>
                <w:szCs w:val="24"/>
              </w:rPr>
              <w:lastRenderedPageBreak/>
              <w:t>программами</w:t>
            </w:r>
            <w:proofErr w:type="spellEnd"/>
            <w:r w:rsidRPr="00D456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ДО</w:t>
            </w:r>
          </w:p>
        </w:tc>
      </w:tr>
      <w:tr w:rsidR="00D4560B" w:rsidRPr="008A0D9F" w14:paraId="4B31C915" w14:textId="77777777" w:rsidTr="00D4560B">
        <w:trPr>
          <w:trHeight w:val="3316"/>
        </w:trPr>
        <w:tc>
          <w:tcPr>
            <w:tcW w:w="1283" w:type="dxa"/>
            <w:shd w:val="clear" w:color="auto" w:fill="auto"/>
          </w:tcPr>
          <w:p w14:paraId="358C8127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lastRenderedPageBreak/>
              <w:t>202</w:t>
            </w:r>
            <w:r>
              <w:rPr>
                <w:lang w:val="ru-RU"/>
              </w:rPr>
              <w:t>3</w:t>
            </w:r>
          </w:p>
          <w:p w14:paraId="6A438DCE" w14:textId="77777777" w:rsidR="00D4560B" w:rsidRPr="00D4560B" w:rsidRDefault="00D4560B" w:rsidP="00D4560B">
            <w:r w:rsidRPr="00D4560B">
              <w:t>(</w:t>
            </w:r>
            <w:proofErr w:type="spellStart"/>
            <w:r w:rsidRPr="00D4560B">
              <w:t>январь-май</w:t>
            </w:r>
            <w:proofErr w:type="spellEnd"/>
            <w:r w:rsidRPr="00D4560B">
              <w:t>)</w:t>
            </w:r>
          </w:p>
        </w:tc>
        <w:tc>
          <w:tcPr>
            <w:tcW w:w="6853" w:type="dxa"/>
            <w:shd w:val="clear" w:color="auto" w:fill="auto"/>
          </w:tcPr>
          <w:p w14:paraId="3CA41378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1. «Оранжевый мяч» (ОО «Физическое развитие»)</w:t>
            </w:r>
          </w:p>
          <w:p w14:paraId="7D8BB131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2. «Почемучки» (ОО «Социально-коммуникативное развитие»)</w:t>
            </w:r>
          </w:p>
          <w:p w14:paraId="73199364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3. «Кнопочки» (ОО Социально-коммуникативное развитие)</w:t>
            </w:r>
          </w:p>
          <w:p w14:paraId="3738676D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4. «Весёлый каблучок» (ОО «Художественно-эстетическое развитие»)</w:t>
            </w:r>
          </w:p>
          <w:p w14:paraId="09E4A36F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5. «Крошки-ладошки» (ОО «Художественно-эстетическое развитие»)</w:t>
            </w:r>
          </w:p>
          <w:p w14:paraId="235E7CD8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7. Коррекционно-развивающие занятия   с учителем – логопедом</w:t>
            </w:r>
          </w:p>
          <w:p w14:paraId="7AE821B0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8. «Английский для дошколят» (ОО «Речевое развитие», обучение основам английского языка)</w:t>
            </w:r>
          </w:p>
          <w:p w14:paraId="3661581F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9. «Фантазёры» (ОО «Художественно-эстетическое развитие», театрализованная деятельность)</w:t>
            </w:r>
          </w:p>
        </w:tc>
        <w:tc>
          <w:tcPr>
            <w:tcW w:w="1873" w:type="dxa"/>
            <w:shd w:val="clear" w:color="auto" w:fill="auto"/>
          </w:tcPr>
          <w:p w14:paraId="4F7E686A" w14:textId="77777777" w:rsidR="00D4560B" w:rsidRPr="00D4560B" w:rsidRDefault="00D4560B" w:rsidP="00D4560B">
            <w:proofErr w:type="spellStart"/>
            <w:r w:rsidRPr="00D4560B">
              <w:t>Всего</w:t>
            </w:r>
            <w:proofErr w:type="spellEnd"/>
            <w:r w:rsidRPr="00D4560B">
              <w:t xml:space="preserve"> </w:t>
            </w:r>
            <w:r>
              <w:rPr>
                <w:lang w:val="ru-RU"/>
              </w:rPr>
              <w:t>91</w:t>
            </w:r>
            <w:r w:rsidRPr="00D4560B">
              <w:t xml:space="preserve"> </w:t>
            </w:r>
            <w:proofErr w:type="spellStart"/>
            <w:r w:rsidRPr="00D4560B">
              <w:t>чел</w:t>
            </w:r>
            <w:proofErr w:type="spellEnd"/>
            <w:r w:rsidRPr="00D4560B">
              <w:t>.</w:t>
            </w:r>
          </w:p>
          <w:p w14:paraId="3F788B77" w14:textId="77777777" w:rsidR="00D4560B" w:rsidRPr="00D4560B" w:rsidRDefault="00D4560B" w:rsidP="00D4560B"/>
          <w:p w14:paraId="0E8B2FB9" w14:textId="77777777" w:rsidR="00D4560B" w:rsidRPr="00D4560B" w:rsidRDefault="00D4560B" w:rsidP="00D4560B"/>
          <w:p w14:paraId="0CB2775F" w14:textId="77777777" w:rsidR="00D4560B" w:rsidRPr="00D4560B" w:rsidRDefault="00D4560B" w:rsidP="00D4560B"/>
          <w:p w14:paraId="359A1C9A" w14:textId="77777777" w:rsidR="00D4560B" w:rsidRPr="00D4560B" w:rsidRDefault="00D4560B" w:rsidP="00D4560B"/>
          <w:p w14:paraId="74481669" w14:textId="77777777" w:rsidR="00D4560B" w:rsidRPr="00D4560B" w:rsidRDefault="00D4560B" w:rsidP="00D4560B"/>
          <w:p w14:paraId="0C90AB84" w14:textId="77777777" w:rsidR="00D4560B" w:rsidRPr="00D4560B" w:rsidRDefault="00D4560B" w:rsidP="00D4560B"/>
          <w:p w14:paraId="251093B0" w14:textId="77777777" w:rsidR="00D4560B" w:rsidRPr="00D4560B" w:rsidRDefault="00D4560B" w:rsidP="00D4560B"/>
          <w:p w14:paraId="07FE8B47" w14:textId="77777777" w:rsidR="00D4560B" w:rsidRPr="00D4560B" w:rsidRDefault="00D4560B" w:rsidP="00D4560B"/>
        </w:tc>
      </w:tr>
      <w:tr w:rsidR="00D4560B" w:rsidRPr="008A0D9F" w14:paraId="0C85C858" w14:textId="77777777" w:rsidTr="00D4560B">
        <w:trPr>
          <w:trHeight w:val="4455"/>
        </w:trPr>
        <w:tc>
          <w:tcPr>
            <w:tcW w:w="1283" w:type="dxa"/>
            <w:shd w:val="clear" w:color="auto" w:fill="auto"/>
          </w:tcPr>
          <w:p w14:paraId="4FFBFD80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t>202</w:t>
            </w:r>
            <w:r>
              <w:rPr>
                <w:lang w:val="ru-RU"/>
              </w:rPr>
              <w:t>3</w:t>
            </w:r>
          </w:p>
          <w:p w14:paraId="1138ED4C" w14:textId="77777777" w:rsidR="00D4560B" w:rsidRPr="00D4560B" w:rsidRDefault="00D4560B" w:rsidP="00D4560B">
            <w:r w:rsidRPr="00D4560B">
              <w:t>(</w:t>
            </w:r>
            <w:proofErr w:type="spellStart"/>
            <w:r w:rsidRPr="00D4560B">
              <w:t>сентябрь-декабрь</w:t>
            </w:r>
            <w:proofErr w:type="spellEnd"/>
            <w:r w:rsidRPr="00D4560B">
              <w:t>)</w:t>
            </w:r>
          </w:p>
        </w:tc>
        <w:tc>
          <w:tcPr>
            <w:tcW w:w="6853" w:type="dxa"/>
            <w:shd w:val="clear" w:color="auto" w:fill="auto"/>
          </w:tcPr>
          <w:p w14:paraId="4FF42F43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1. «Оранжевый мяч» (ОО «Физическое развитие»)</w:t>
            </w:r>
          </w:p>
          <w:p w14:paraId="65C5EF16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2. «Почемучки» (ОО «Социально-коммуникативное развитие»)</w:t>
            </w:r>
          </w:p>
          <w:p w14:paraId="7571FF59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3. «Кнопочки» (ОО «Художественно-эстетическое развитие)</w:t>
            </w:r>
          </w:p>
          <w:p w14:paraId="315DE9CD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4. «Весёлый каблучок» (ОО «Художественно-эстетическое развитие)</w:t>
            </w:r>
          </w:p>
          <w:p w14:paraId="7ADF29AC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5. «Крошки-ладошки» (ОО «Художественно-эстетическое развитие)</w:t>
            </w:r>
          </w:p>
          <w:p w14:paraId="5E4EA145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6. Коррекционно-развивающие занятия   с учителем – логопедом</w:t>
            </w:r>
          </w:p>
          <w:p w14:paraId="098DC297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7. «Английский для дошколят» (ОО «Речевое развитие», обучение основам английского языка)</w:t>
            </w:r>
          </w:p>
          <w:p w14:paraId="1E6ECB43" w14:textId="77777777" w:rsidR="00D4560B" w:rsidRPr="00D4560B" w:rsidRDefault="00D4560B" w:rsidP="00D4560B">
            <w:pPr>
              <w:rPr>
                <w:lang w:val="ru-RU"/>
              </w:rPr>
            </w:pPr>
            <w:r w:rsidRPr="00D4560B">
              <w:rPr>
                <w:lang w:val="ru-RU"/>
              </w:rPr>
              <w:t>8. «Фантазёры» (ОО «Художественно-эстетическое развитие», театрализованная деятельность)</w:t>
            </w:r>
          </w:p>
        </w:tc>
        <w:tc>
          <w:tcPr>
            <w:tcW w:w="1873" w:type="dxa"/>
            <w:shd w:val="clear" w:color="auto" w:fill="auto"/>
          </w:tcPr>
          <w:p w14:paraId="1B7889DB" w14:textId="77777777" w:rsidR="00D4560B" w:rsidRPr="00D4560B" w:rsidRDefault="00D4560B" w:rsidP="00D4560B">
            <w:proofErr w:type="spellStart"/>
            <w:r w:rsidRPr="00D4560B">
              <w:t>Всего</w:t>
            </w:r>
            <w:proofErr w:type="spellEnd"/>
            <w:r w:rsidRPr="00D4560B">
              <w:t xml:space="preserve"> </w:t>
            </w:r>
            <w:r>
              <w:rPr>
                <w:lang w:val="ru-RU"/>
              </w:rPr>
              <w:t>107</w:t>
            </w:r>
            <w:r w:rsidRPr="00D4560B">
              <w:t xml:space="preserve"> </w:t>
            </w:r>
            <w:proofErr w:type="spellStart"/>
            <w:r w:rsidRPr="00D4560B">
              <w:t>чел</w:t>
            </w:r>
            <w:proofErr w:type="spellEnd"/>
            <w:r w:rsidRPr="00D4560B">
              <w:t>.</w:t>
            </w:r>
          </w:p>
          <w:p w14:paraId="7A4D5917" w14:textId="77777777" w:rsidR="00D4560B" w:rsidRPr="00D4560B" w:rsidRDefault="00D4560B" w:rsidP="00D4560B"/>
          <w:p w14:paraId="045FD2F3" w14:textId="77777777" w:rsidR="00D4560B" w:rsidRPr="00D4560B" w:rsidRDefault="00D4560B" w:rsidP="00D4560B"/>
          <w:p w14:paraId="6B2C7709" w14:textId="77777777" w:rsidR="00D4560B" w:rsidRPr="00D4560B" w:rsidRDefault="00D4560B" w:rsidP="00D4560B"/>
          <w:p w14:paraId="23DF8E68" w14:textId="77777777" w:rsidR="00D4560B" w:rsidRPr="00D4560B" w:rsidRDefault="00D4560B" w:rsidP="00D4560B"/>
          <w:p w14:paraId="5266E241" w14:textId="77777777" w:rsidR="00D4560B" w:rsidRPr="00D4560B" w:rsidRDefault="00D4560B" w:rsidP="00D4560B"/>
          <w:p w14:paraId="5002B37A" w14:textId="77777777" w:rsidR="00D4560B" w:rsidRPr="00D4560B" w:rsidRDefault="00D4560B" w:rsidP="00D4560B"/>
          <w:p w14:paraId="12AC1D53" w14:textId="77777777" w:rsidR="00D4560B" w:rsidRPr="00D4560B" w:rsidRDefault="00D4560B" w:rsidP="00D4560B"/>
          <w:p w14:paraId="6FEDAFFF" w14:textId="77777777" w:rsidR="00D4560B" w:rsidRPr="00D4560B" w:rsidRDefault="00D4560B" w:rsidP="00D4560B"/>
        </w:tc>
      </w:tr>
    </w:tbl>
    <w:p w14:paraId="03639171" w14:textId="77777777" w:rsidR="00D4560B" w:rsidRDefault="00D4560B" w:rsidP="00D4560B">
      <w:pPr>
        <w:pStyle w:val="a5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F5BBE" w14:textId="77777777" w:rsidR="00D4560B" w:rsidRPr="005C56C3" w:rsidRDefault="00D4560B" w:rsidP="00D4560B">
      <w:pPr>
        <w:pStyle w:val="a5"/>
        <w:spacing w:after="0" w:line="240" w:lineRule="auto"/>
        <w:ind w:left="0" w:right="120" w:firstLine="567"/>
        <w:jc w:val="both"/>
        <w:textAlignment w:val="baseline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5C56C3">
        <w:rPr>
          <w:rFonts w:ascii="Times New Roman" w:hAnsi="Times New Roman"/>
          <w:b/>
          <w:i/>
          <w:sz w:val="23"/>
          <w:szCs w:val="23"/>
        </w:rPr>
        <w:t xml:space="preserve">Вывод: </w:t>
      </w:r>
      <w:r w:rsidRPr="005C56C3">
        <w:rPr>
          <w:rFonts w:ascii="Times New Roman" w:hAnsi="Times New Roman"/>
          <w:i/>
          <w:sz w:val="23"/>
          <w:szCs w:val="23"/>
        </w:rPr>
        <w:t xml:space="preserve">Образовательный процесс в ДОУ организован в соответствии с государственной политикой в сфере образования, </w:t>
      </w:r>
      <w:r>
        <w:rPr>
          <w:rFonts w:ascii="Times New Roman" w:hAnsi="Times New Roman"/>
          <w:i/>
          <w:sz w:val="23"/>
          <w:szCs w:val="23"/>
        </w:rPr>
        <w:t>ФОП</w:t>
      </w:r>
      <w:r w:rsidRPr="005C56C3">
        <w:rPr>
          <w:rFonts w:ascii="Times New Roman" w:hAnsi="Times New Roman"/>
          <w:i/>
          <w:sz w:val="23"/>
          <w:szCs w:val="23"/>
        </w:rPr>
        <w:t xml:space="preserve"> ДО</w:t>
      </w:r>
      <w:r>
        <w:rPr>
          <w:rFonts w:ascii="Times New Roman" w:hAnsi="Times New Roman"/>
          <w:i/>
          <w:sz w:val="23"/>
          <w:szCs w:val="23"/>
        </w:rPr>
        <w:t>, ФОАП ДО</w:t>
      </w:r>
      <w:r w:rsidRPr="005C56C3">
        <w:rPr>
          <w:rFonts w:ascii="Times New Roman" w:hAnsi="Times New Roman"/>
          <w:i/>
          <w:sz w:val="23"/>
          <w:szCs w:val="23"/>
        </w:rPr>
        <w:t>, образовательными программами дошкольного образования.</w:t>
      </w:r>
      <w:r w:rsidRPr="005C56C3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Разработанные и реализуемые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О</w:t>
      </w:r>
      <w:r w:rsidRPr="005C56C3">
        <w:rPr>
          <w:rFonts w:ascii="Times New Roman" w:eastAsia="Times New Roman" w:hAnsi="Times New Roman"/>
          <w:i/>
          <w:sz w:val="23"/>
          <w:szCs w:val="23"/>
          <w:lang w:eastAsia="ru-RU"/>
        </w:rPr>
        <w:t>П ДО,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А</w:t>
      </w:r>
      <w:r w:rsidRPr="005C56C3">
        <w:rPr>
          <w:rFonts w:ascii="Times New Roman" w:eastAsia="Times New Roman" w:hAnsi="Times New Roman"/>
          <w:i/>
          <w:sz w:val="23"/>
          <w:szCs w:val="23"/>
          <w:lang w:eastAsia="ru-RU"/>
        </w:rPr>
        <w:t>ОП ДО и Рабочая програ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мма воспитания (как компонент ОП и А</w:t>
      </w:r>
      <w:r w:rsidRPr="005C56C3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ОП) соответствуют требованиям действующих нормативно-правовых актов в сфере образования, учитывают индивидуальные и возрастные особенности воспитанников и имеющиеся образовательные условия.  Содержание Программы обеспечивает развитие личности, мотивации и способностей детей в различных видах деятельности. </w:t>
      </w:r>
    </w:p>
    <w:p w14:paraId="36FF4AA3" w14:textId="77777777" w:rsidR="00D4560B" w:rsidRPr="005C56C3" w:rsidRDefault="00D4560B" w:rsidP="00D4560B">
      <w:pPr>
        <w:pStyle w:val="a5"/>
        <w:spacing w:after="0" w:line="240" w:lineRule="auto"/>
        <w:ind w:left="0" w:right="120" w:firstLine="567"/>
        <w:jc w:val="both"/>
        <w:textAlignment w:val="baseline"/>
        <w:rPr>
          <w:rFonts w:ascii="Times New Roman" w:eastAsia="Times New Roman" w:hAnsi="Times New Roman"/>
          <w:i/>
          <w:color w:val="1A1A1A"/>
          <w:sz w:val="23"/>
          <w:szCs w:val="23"/>
          <w:lang w:eastAsia="ru-RU"/>
        </w:rPr>
      </w:pPr>
      <w:r w:rsidRPr="005C56C3">
        <w:rPr>
          <w:rFonts w:ascii="Times New Roman" w:eastAsia="Times New Roman" w:hAnsi="Times New Roman"/>
          <w:i/>
          <w:color w:val="1A1A1A"/>
          <w:sz w:val="23"/>
          <w:szCs w:val="23"/>
          <w:lang w:eastAsia="ru-RU"/>
        </w:rPr>
        <w:t>Программа реализуется в совместной деятельности взрослого и детей, в самостоятельной деятельности детей и не только в рамках образовательной деятельности, но и при проведении режимных моментов. В соответствии со спецификой дошкольного образования построение образовательного процесса происходит на адекватных возрасту формах работы с детьми (ведущая - игра). 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моментов, во взаимодействии с семьями воспитанников.</w:t>
      </w:r>
    </w:p>
    <w:p w14:paraId="7ADF150B" w14:textId="77777777" w:rsidR="00D4560B" w:rsidRPr="005C56C3" w:rsidRDefault="00D4560B" w:rsidP="00D4560B">
      <w:pPr>
        <w:pStyle w:val="a5"/>
        <w:spacing w:after="0" w:line="240" w:lineRule="auto"/>
        <w:ind w:left="0" w:right="120" w:firstLine="567"/>
        <w:jc w:val="both"/>
        <w:textAlignment w:val="baseline"/>
        <w:rPr>
          <w:rFonts w:eastAsia="Times New Roman"/>
          <w:color w:val="1A1A1A"/>
          <w:sz w:val="23"/>
          <w:szCs w:val="23"/>
          <w:lang w:eastAsia="ru-RU"/>
        </w:rPr>
      </w:pPr>
      <w:r w:rsidRPr="004C5491">
        <w:rPr>
          <w:rFonts w:ascii="Times New Roman" w:eastAsia="Times New Roman" w:hAnsi="Times New Roman"/>
          <w:i/>
          <w:sz w:val="23"/>
          <w:szCs w:val="23"/>
          <w:lang w:eastAsia="ru-RU"/>
        </w:rPr>
        <w:lastRenderedPageBreak/>
        <w:t>Также в 2023 году оказывались дополнительные платные образовательные услуги по</w:t>
      </w:r>
      <w:r w:rsidRPr="004C5491">
        <w:rPr>
          <w:rFonts w:ascii="Times New Roman" w:eastAsia="Times New Roman" w:hAnsi="Times New Roman"/>
          <w:i/>
          <w:sz w:val="23"/>
          <w:szCs w:val="23"/>
          <w:lang w:eastAsia="zh-CN"/>
        </w:rPr>
        <w:t xml:space="preserve"> Дополнительным</w:t>
      </w:r>
      <w:r w:rsidRPr="004C5491">
        <w:rPr>
          <w:rFonts w:ascii="Times New Roman" w:hAnsi="Times New Roman"/>
          <w:i/>
          <w:sz w:val="23"/>
          <w:szCs w:val="23"/>
        </w:rPr>
        <w:t xml:space="preserve"> образовательным программам – общеразвивающим программам дополнительного образования</w:t>
      </w:r>
      <w:r w:rsidRPr="004C5491">
        <w:rPr>
          <w:rFonts w:ascii="Times New Roman" w:eastAsia="Times New Roman" w:hAnsi="Times New Roman"/>
          <w:i/>
          <w:sz w:val="23"/>
          <w:szCs w:val="23"/>
          <w:lang w:eastAsia="ru-RU"/>
        </w:rPr>
        <w:t>.</w:t>
      </w:r>
    </w:p>
    <w:p w14:paraId="5B375249" w14:textId="77777777" w:rsidR="00DA59B4" w:rsidRPr="00D4560B" w:rsidRDefault="00881BB3" w:rsidP="00D4560B">
      <w:pPr>
        <w:ind w:right="1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14:paraId="745CAE22" w14:textId="77777777" w:rsidR="00D4560B" w:rsidRPr="00D4560B" w:rsidRDefault="00D4560B" w:rsidP="00D4560B">
      <w:pPr>
        <w:spacing w:after="0"/>
        <w:ind w:right="-22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Учреждением осуществляется в соответствии с Федеральным законом «Об образовании в РФ» № 273 -ФЗ от 29.12.2012 и на основании Устава. Строится на принципах единоначалия и самоуправления. Единоличным исполнительным органом дошкольной образовательной организации является руководитель в лице заведующего МБДОУ «Детский сад № 52».</w:t>
      </w:r>
    </w:p>
    <w:p w14:paraId="2291329C" w14:textId="77777777" w:rsidR="00D4560B" w:rsidRPr="00D4560B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В ДОО реализуется возможность участия в управлении организации всех участников образовательных отношений. В соответствии с Уставом, общественная структура управления ДОО представлена Общим собранием работников, Педагогическим советом, Советом родителей (органом, создающимся по инициативе родительской общественности), Советом учреждения. </w:t>
      </w:r>
    </w:p>
    <w:p w14:paraId="374F3FA6" w14:textId="77777777" w:rsidR="00D4560B" w:rsidRPr="00D4560B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Общее собрание трудового коллектива регулирует трудовые, социально- экономические и профессиональные отношения между заведующим и работниками. Общее собрание, в состав которого входят с правом решающего голоса все сотрудники МБДОУ «Детский сад № 52» в 202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году решали вопросы охраны жизни и здоровья воспитанников, такие как:</w:t>
      </w:r>
    </w:p>
    <w:p w14:paraId="764986E3" w14:textId="77777777" w:rsidR="00D4560B" w:rsidRPr="00D4560B" w:rsidRDefault="00D4560B" w:rsidP="00881BB3">
      <w:pPr>
        <w:numPr>
          <w:ilvl w:val="0"/>
          <w:numId w:val="8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 организации работы ДОУ по пожарной безопасности, по охране труда; </w:t>
      </w:r>
    </w:p>
    <w:p w14:paraId="7DC8AC85" w14:textId="77777777" w:rsidR="00D4560B" w:rsidRPr="00A12A2A" w:rsidRDefault="00D4560B" w:rsidP="00881BB3">
      <w:pPr>
        <w:numPr>
          <w:ilvl w:val="0"/>
          <w:numId w:val="8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>соблюдение</w:t>
      </w:r>
      <w:proofErr w:type="spellEnd"/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>противоэпидемических</w:t>
      </w:r>
      <w:proofErr w:type="spellEnd"/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proofErr w:type="spellEnd"/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68F667A" w14:textId="77777777" w:rsidR="00D4560B" w:rsidRPr="00D4560B" w:rsidRDefault="00D4560B" w:rsidP="00881BB3">
      <w:pPr>
        <w:numPr>
          <w:ilvl w:val="0"/>
          <w:numId w:val="8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О соблюдении инструкции по охране жизни и здоровья воспитанников;</w:t>
      </w:r>
    </w:p>
    <w:p w14:paraId="165B090D" w14:textId="77777777" w:rsidR="00D4560B" w:rsidRPr="00D4560B" w:rsidRDefault="00D4560B" w:rsidP="00881BB3">
      <w:pPr>
        <w:numPr>
          <w:ilvl w:val="0"/>
          <w:numId w:val="8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О подготовке ДОУ к летней оздоровительной работе;</w:t>
      </w:r>
    </w:p>
    <w:p w14:paraId="3D76EA13" w14:textId="77777777" w:rsidR="00D4560B" w:rsidRPr="00D4560B" w:rsidRDefault="00D4560B" w:rsidP="00881BB3">
      <w:pPr>
        <w:numPr>
          <w:ilvl w:val="0"/>
          <w:numId w:val="8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 результатах работы за летний период. </w:t>
      </w:r>
    </w:p>
    <w:p w14:paraId="15FEB724" w14:textId="77777777" w:rsidR="00D4560B" w:rsidRPr="00D4560B" w:rsidRDefault="00D4560B" w:rsidP="004C5491">
      <w:pPr>
        <w:spacing w:after="0"/>
        <w:ind w:right="-22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На заседаниях Общего собрания в пределах своей компетенции для организации и деятельности дошкольного учреждения обсуждались и утверждались нормативно - правовые акты.</w:t>
      </w:r>
    </w:p>
    <w:p w14:paraId="67C4AA8E" w14:textId="77777777" w:rsidR="00D4560B" w:rsidRPr="005C032E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Управление педагогической деятельностью осуществляет Педагогический совет, в состав которого входят все педагогические работники. Педагогический совет - высший орган самоуправления детского сада, решает вопросы, касающиеся образовательной деятельности, рассматривает и принимает решения по предложениям от педагогического коллектива и родителей (законных представителей), касающихся развития образования в ДОО.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2022</w:t>
      </w:r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проведено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2A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темам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ECFF88D" w14:textId="77777777" w:rsidR="00D4560B" w:rsidRPr="00D4560B" w:rsidRDefault="00D4560B" w:rsidP="00881BB3">
      <w:pPr>
        <w:numPr>
          <w:ilvl w:val="0"/>
          <w:numId w:val="9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</w:t>
      </w:r>
      <w:r w:rsidRPr="004C54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Сюжетно-ролевая игра, как средство воспитания дошкольников» (деловая </w:t>
      </w:r>
      <w:r w:rsidRPr="004C5491">
        <w:rPr>
          <w:rFonts w:ascii="Times New Roman" w:hAnsi="Times New Roman"/>
          <w:sz w:val="24"/>
          <w:szCs w:val="24"/>
          <w:lang w:val="ru-RU"/>
        </w:rPr>
        <w:t xml:space="preserve">игра </w:t>
      </w:r>
      <w:r w:rsidRPr="004C5491">
        <w:rPr>
          <w:rFonts w:ascii="Times New Roman" w:hAnsi="Times New Roman"/>
          <w:sz w:val="24"/>
          <w:szCs w:val="24"/>
          <w:shd w:val="clear" w:color="auto" w:fill="F9FAFA"/>
          <w:lang w:val="ru-RU"/>
        </w:rPr>
        <w:t>«Игра –это серьёзно</w:t>
      </w:r>
      <w:r w:rsidRPr="00D4560B">
        <w:rPr>
          <w:rFonts w:ascii="Times New Roman" w:hAnsi="Times New Roman"/>
          <w:sz w:val="24"/>
          <w:szCs w:val="24"/>
          <w:shd w:val="clear" w:color="auto" w:fill="F9FAFA"/>
          <w:lang w:val="ru-RU"/>
        </w:rPr>
        <w:t>»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</w:p>
    <w:p w14:paraId="0B7F39CE" w14:textId="77777777" w:rsidR="00D4560B" w:rsidRPr="00D4560B" w:rsidRDefault="00D4560B" w:rsidP="00881BB3">
      <w:pPr>
        <w:numPr>
          <w:ilvl w:val="0"/>
          <w:numId w:val="9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«Итоги работы дошкольного учреждения за 202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учебный год. Подготовка к летней -оздоровительной работе» (в традиционной форме)</w:t>
      </w:r>
      <w:r w:rsidRPr="00D4560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AD93BA0" w14:textId="77777777" w:rsidR="00D4560B" w:rsidRPr="00D4560B" w:rsidRDefault="00D4560B" w:rsidP="00881BB3">
      <w:pPr>
        <w:numPr>
          <w:ilvl w:val="0"/>
          <w:numId w:val="9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«Готовность дошкольного учреждения к работе в новом учебном году» (в традиционной форме)</w:t>
      </w:r>
      <w:r w:rsidRPr="00D4560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AD12DE8" w14:textId="77777777" w:rsidR="00D4560B" w:rsidRPr="00D4560B" w:rsidRDefault="00D4560B" w:rsidP="00881BB3">
      <w:pPr>
        <w:numPr>
          <w:ilvl w:val="0"/>
          <w:numId w:val="9"/>
        </w:numPr>
        <w:spacing w:before="0" w:beforeAutospacing="0" w:after="0" w:afterAutospacing="0"/>
        <w:ind w:left="0"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BatangChe" w:hAnsi="Times New Roman"/>
          <w:sz w:val="24"/>
          <w:szCs w:val="24"/>
          <w:lang w:val="ru-RU"/>
        </w:rPr>
        <w:t xml:space="preserve"> </w:t>
      </w:r>
      <w:r w:rsidRPr="00D4560B">
        <w:rPr>
          <w:rFonts w:ascii="Times New Roman" w:eastAsia="Times New Roman" w:hAnsi="Times New Roman"/>
          <w:color w:val="181818"/>
          <w:kern w:val="36"/>
          <w:sz w:val="24"/>
          <w:szCs w:val="24"/>
          <w:lang w:val="ru-RU" w:eastAsia="ru-RU"/>
        </w:rPr>
        <w:t>«Современные подходы к гражданско-патриотическому образованию в ДОО» (форма проведения «Устный журнал»)</w:t>
      </w:r>
    </w:p>
    <w:p w14:paraId="75DB13BD" w14:textId="77777777" w:rsidR="00D4560B" w:rsidRPr="00D4560B" w:rsidRDefault="00D4560B" w:rsidP="00D4560B">
      <w:pPr>
        <w:spacing w:after="0"/>
        <w:ind w:right="-2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091409A" w14:textId="77777777" w:rsidR="00D4560B" w:rsidRPr="00D4560B" w:rsidRDefault="00D4560B" w:rsidP="00D4560B">
      <w:pPr>
        <w:spacing w:after="0"/>
        <w:ind w:right="-22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Представительным органом родительской общественности дошкольного учреждения является Совет родителей. Совет родителей совместно с администрацией и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педагогическим коллективом: принимает участие в организации благоприятных условий для повышения качества образовательного процесса; </w:t>
      </w:r>
    </w:p>
    <w:p w14:paraId="0F685965" w14:textId="77777777" w:rsidR="00D4560B" w:rsidRPr="00D4560B" w:rsidRDefault="00D4560B" w:rsidP="00881BB3">
      <w:pPr>
        <w:numPr>
          <w:ilvl w:val="0"/>
          <w:numId w:val="10"/>
        </w:numPr>
        <w:spacing w:before="0" w:beforeAutospacing="0" w:after="0" w:afterAutospacing="0"/>
        <w:ind w:left="0" w:right="-22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содействует педагогическому коллективу в привлечении родительской общественности к общим мероприятиям; </w:t>
      </w:r>
    </w:p>
    <w:p w14:paraId="313A3E80" w14:textId="77777777" w:rsidR="00D4560B" w:rsidRPr="00D4560B" w:rsidRDefault="00D4560B" w:rsidP="00881BB3">
      <w:pPr>
        <w:numPr>
          <w:ilvl w:val="0"/>
          <w:numId w:val="10"/>
        </w:numPr>
        <w:spacing w:before="0" w:beforeAutospacing="0" w:after="0" w:afterAutospacing="0"/>
        <w:ind w:left="0" w:right="-22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защищает законные права и интересы воспитанников; </w:t>
      </w:r>
    </w:p>
    <w:p w14:paraId="227C80EE" w14:textId="77777777" w:rsidR="00D4560B" w:rsidRPr="00D4560B" w:rsidRDefault="00D4560B" w:rsidP="00881BB3">
      <w:pPr>
        <w:numPr>
          <w:ilvl w:val="0"/>
          <w:numId w:val="10"/>
        </w:numPr>
        <w:spacing w:before="0" w:beforeAutospacing="0" w:after="0" w:afterAutospacing="0"/>
        <w:ind w:left="0" w:right="-22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организует работу с родителями (законными представителями) по разъяснению их прав и обязанностей, значению воспитания ребенка в семье. </w:t>
      </w:r>
    </w:p>
    <w:p w14:paraId="1D6AE86E" w14:textId="77777777" w:rsidR="00D4560B" w:rsidRPr="00D4560B" w:rsidRDefault="00D4560B" w:rsidP="00D4560B">
      <w:pPr>
        <w:spacing w:after="0"/>
        <w:ind w:right="-22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Локальные нормативные акты, затрагивающие права и законные интересы обучающихся и их родителей (законных представителей), принимаются с учетом мнения участников образовательных отношений.  Решение Совета родителей носили рекомендательный характер для всех родителей (законных представителей) Учреждения.</w:t>
      </w:r>
    </w:p>
    <w:p w14:paraId="29637FC1" w14:textId="77777777" w:rsidR="00D4560B" w:rsidRPr="00D4560B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В Учреждении сложилась и функционирует система взаимодействия педагогического коллектива с семьями воспитанников: </w:t>
      </w:r>
    </w:p>
    <w:p w14:paraId="6928E701" w14:textId="77777777" w:rsidR="00D4560B" w:rsidRPr="00D4560B" w:rsidRDefault="00D4560B" w:rsidP="00881BB3">
      <w:pPr>
        <w:numPr>
          <w:ilvl w:val="0"/>
          <w:numId w:val="11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проводились родительские собрания в нетрадиционной форме, в том числе и в дистанционном формате в </w:t>
      </w:r>
      <w:r w:rsidRPr="002424B1">
        <w:rPr>
          <w:rFonts w:ascii="Times New Roman" w:hAnsi="Times New Roman"/>
          <w:sz w:val="24"/>
          <w:szCs w:val="24"/>
        </w:rPr>
        <w:t>Telegram</w:t>
      </w:r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proofErr w:type="spellStart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(мастер - класс, викторина, совместное творчество родителей и детей и т.п.);</w:t>
      </w:r>
    </w:p>
    <w:p w14:paraId="6132EDAC" w14:textId="77777777" w:rsidR="00D4560B" w:rsidRDefault="00D4560B" w:rsidP="00881BB3">
      <w:pPr>
        <w:numPr>
          <w:ilvl w:val="0"/>
          <w:numId w:val="11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индивидуальное</w:t>
      </w:r>
      <w:proofErr w:type="spellEnd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групповое</w:t>
      </w:r>
      <w:proofErr w:type="spellEnd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</w:t>
      </w:r>
      <w:proofErr w:type="spellEnd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9D4D74B" w14:textId="77777777" w:rsidR="00D4560B" w:rsidRPr="00D4560B" w:rsidRDefault="00D4560B" w:rsidP="00881BB3">
      <w:pPr>
        <w:numPr>
          <w:ilvl w:val="0"/>
          <w:numId w:val="11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выставки совместного творчества и конкурсы: (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«Музыкальный калейдоскоп» - фестиваль творческих музыкальных номеров воспитанников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«Все профессии важны» - выставка рисунков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 xml:space="preserve">«Наши домашние питомцы» - поделки из бросового и природного материала,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Золотая осень» - выставка рисунков, «Осенние дары» - выставка поделок из природного материала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«Волшебница зима» - выставка рисунков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«Зима» - поделки из бросового и природного материала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конкурс - «Рукавичка Деда Мороза»);</w:t>
      </w:r>
    </w:p>
    <w:p w14:paraId="75544317" w14:textId="77777777" w:rsidR="00D4560B" w:rsidRPr="00D4560B" w:rsidRDefault="00D4560B" w:rsidP="00881BB3">
      <w:pPr>
        <w:numPr>
          <w:ilvl w:val="0"/>
          <w:numId w:val="11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организация открытых занятий для родителей в каждой возрастной группе(онлайн). Педагоги освоили новый формат данной деятельности, предоставляли мероприятия в виде видеозаписей и транслировали их в родительских чатах (</w:t>
      </w:r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Telegram 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proofErr w:type="spellStart"/>
      <w:r w:rsidRPr="002424B1"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14:paraId="3C9ECA75" w14:textId="77777777" w:rsidR="00D4560B" w:rsidRPr="00D4560B" w:rsidRDefault="00D4560B" w:rsidP="00881BB3">
      <w:pPr>
        <w:numPr>
          <w:ilvl w:val="0"/>
          <w:numId w:val="11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Наглядная педагогическая пропаганда: (информационные </w:t>
      </w:r>
      <w:proofErr w:type="gramStart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стенды,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памятки</w:t>
      </w:r>
      <w:proofErr w:type="gram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, теистические выставки, групповые копилки).</w:t>
      </w:r>
    </w:p>
    <w:p w14:paraId="32C9C325" w14:textId="77777777" w:rsidR="00D4560B" w:rsidRPr="00D4560B" w:rsidRDefault="00D4560B" w:rsidP="00D4560B">
      <w:pPr>
        <w:spacing w:after="0"/>
        <w:ind w:right="-22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Родители (законные представители) воспитанников информируются о деятельности Учреждения посредством официального сайта МБДОУ «Детский сад № 52» и информационных стендах, а срочную информацию педагоги представляли в родительских чатах, в </w: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</w:instrTex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instrText>HYPERLINK</w:instrTex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"</w:instrTex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instrText>https</w:instrTex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instrText>://</w:instrTex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instrText>telegram</w:instrTex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instrText>.</w:instrTex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instrText>org</w:instrTex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instrText>/" \</w:instrTex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instrText>t</w:instrTex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"_</w:instrTex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instrText>blank</w:instrTex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" </w:instrText>
      </w: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00361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T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elegram </w:t>
      </w:r>
      <w:r w:rsidRPr="00D456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/>
        </w:rPr>
        <w:t>м</w:t>
      </w:r>
      <w:proofErr w:type="spellStart"/>
      <w:r w:rsidRPr="0000361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essenger</w:t>
      </w:r>
      <w:proofErr w:type="spellEnd"/>
      <w:r w:rsidRPr="00D456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/>
        </w:rPr>
        <w:t xml:space="preserve">. Так же для родителей и педагогов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/>
        </w:rPr>
        <w:t>работает</w:t>
      </w:r>
      <w:r w:rsidRPr="00D456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00361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Telegram</w:t>
      </w:r>
      <w:r w:rsidRPr="00D456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/>
        </w:rPr>
        <w:t xml:space="preserve"> канал «Солнечный зайчик», где педагоги делаться с родителями актуальной информацией о событиях в группе и мероприятиях, проходящих в Учреждении.   </w:t>
      </w:r>
    </w:p>
    <w:p w14:paraId="015037B7" w14:textId="77777777" w:rsidR="00D4560B" w:rsidRPr="00D4560B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0361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Взаимодействие с родителями (законными представителями) Учреждение строит на принципе сотрудничества.  При этом решаются приоритетные задачи:</w:t>
      </w:r>
    </w:p>
    <w:p w14:paraId="7D760FB7" w14:textId="77777777" w:rsidR="00D4560B" w:rsidRPr="005C032E" w:rsidRDefault="00D4560B" w:rsidP="00881BB3">
      <w:pPr>
        <w:numPr>
          <w:ilvl w:val="0"/>
          <w:numId w:val="12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педагогической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культуры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3545CE14" w14:textId="77777777" w:rsidR="00D4560B" w:rsidRPr="00D4560B" w:rsidRDefault="00D4560B" w:rsidP="00881BB3">
      <w:pPr>
        <w:numPr>
          <w:ilvl w:val="0"/>
          <w:numId w:val="12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приобщение родителей к участию в жизни детского сада;  </w:t>
      </w:r>
    </w:p>
    <w:p w14:paraId="51FF982D" w14:textId="77777777" w:rsidR="00D4560B" w:rsidRPr="00D4560B" w:rsidRDefault="00D4560B" w:rsidP="00881BB3">
      <w:pPr>
        <w:numPr>
          <w:ilvl w:val="0"/>
          <w:numId w:val="12"/>
        </w:numPr>
        <w:spacing w:before="0" w:beforeAutospacing="0" w:after="0" w:afterAutospacing="0"/>
        <w:ind w:left="0"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изучение семьи и установление контактов с ее членами для согласования воспитательных воздействий на ребенка.  </w:t>
      </w:r>
    </w:p>
    <w:p w14:paraId="557DD80E" w14:textId="77777777" w:rsidR="00D4560B" w:rsidRPr="00D4560B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Педагоги ДОУ принимая родителей, как первых помощников в деле воспитания детей, творческим подходом к решению проблем взаимодействия, практикуют в своей педагогической деятельности нетрадиционные формы взаимодействия.</w:t>
      </w:r>
    </w:p>
    <w:p w14:paraId="57D66587" w14:textId="77777777" w:rsidR="00D4560B" w:rsidRPr="00D4560B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     Ведется консультирование специалистами: педагогом-психологом, учителем-логопедом, инструкторами по физической культуре, музыкальными руководителями.    </w:t>
      </w:r>
    </w:p>
    <w:p w14:paraId="5701E114" w14:textId="77777777" w:rsidR="00D4560B" w:rsidRPr="00D4560B" w:rsidRDefault="00D4560B" w:rsidP="00D4560B">
      <w:pPr>
        <w:spacing w:after="0"/>
        <w:ind w:right="-2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В Учреждении создаются условия для максимального удовлетворения запросов родителей (законных представителей)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Учреждении, участвовать в жизнедеятельности детского сада.</w:t>
      </w:r>
    </w:p>
    <w:p w14:paraId="7E24B1D3" w14:textId="77777777" w:rsidR="00D4560B" w:rsidRPr="00D4560B" w:rsidRDefault="00D4560B" w:rsidP="00D4560B">
      <w:pPr>
        <w:ind w:right="-22"/>
        <w:contextualSpacing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Внутренний контроль.</w:t>
      </w:r>
    </w:p>
    <w:p w14:paraId="60C6EBA1" w14:textId="77777777" w:rsidR="00D4560B" w:rsidRPr="00D4560B" w:rsidRDefault="00D4560B" w:rsidP="00D4560B">
      <w:pPr>
        <w:ind w:right="-2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  </w:t>
      </w:r>
    </w:p>
    <w:p w14:paraId="4A4A629E" w14:textId="77777777" w:rsidR="00D4560B" w:rsidRPr="00D4560B" w:rsidRDefault="00D4560B" w:rsidP="00D4560B">
      <w:pPr>
        <w:ind w:right="-2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управления.  На основании приказа заведующего ДОУ по результатам мониторинга    устанавливаются сроки устранения недостатков.  </w:t>
      </w:r>
    </w:p>
    <w:p w14:paraId="22B62D27" w14:textId="77777777" w:rsidR="00D4560B" w:rsidRPr="00D4560B" w:rsidRDefault="00D4560B" w:rsidP="00D4560B">
      <w:pPr>
        <w:ind w:right="-2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41EEFE45" w14:textId="77777777" w:rsidR="00D4560B" w:rsidRPr="00D4560B" w:rsidRDefault="00D4560B" w:rsidP="00D4560B">
      <w:pPr>
        <w:ind w:right="-2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            Контроль за образовательной деятельностью.</w:t>
      </w:r>
    </w:p>
    <w:p w14:paraId="089D7363" w14:textId="77777777" w:rsidR="00D4560B" w:rsidRPr="00D4560B" w:rsidRDefault="00D4560B" w:rsidP="00D4560B">
      <w:pPr>
        <w:ind w:right="-22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1832"/>
        <w:gridCol w:w="1895"/>
      </w:tblGrid>
      <w:tr w:rsidR="00D4560B" w:rsidRPr="002424B1" w14:paraId="5D322FC3" w14:textId="77777777" w:rsidTr="00D4560B">
        <w:tc>
          <w:tcPr>
            <w:tcW w:w="6054" w:type="dxa"/>
            <w:shd w:val="clear" w:color="auto" w:fill="auto"/>
          </w:tcPr>
          <w:p w14:paraId="1B605A09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5A6AC02B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  <w:proofErr w:type="spellEnd"/>
            <w:r w:rsidRPr="0024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4C5B149A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proofErr w:type="spellEnd"/>
          </w:p>
        </w:tc>
      </w:tr>
      <w:tr w:rsidR="00D4560B" w:rsidRPr="00FD172A" w14:paraId="2B001BD6" w14:textId="77777777" w:rsidTr="00D4560B">
        <w:tc>
          <w:tcPr>
            <w:tcW w:w="6054" w:type="dxa"/>
            <w:shd w:val="clear" w:color="auto" w:fill="auto"/>
          </w:tcPr>
          <w:p w14:paraId="695F212E" w14:textId="77777777" w:rsidR="00D4560B" w:rsidRPr="00FD172A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proofErr w:type="spellEnd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0188DDA5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равнительный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7AABC70C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D4560B" w:rsidRPr="00FD172A" w14:paraId="749AAE84" w14:textId="77777777" w:rsidTr="00D4560B">
        <w:tc>
          <w:tcPr>
            <w:tcW w:w="6054" w:type="dxa"/>
            <w:shd w:val="clear" w:color="auto" w:fill="auto"/>
          </w:tcPr>
          <w:p w14:paraId="3E38A527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  <w:proofErr w:type="spellEnd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координации</w:t>
            </w:r>
            <w:proofErr w:type="spellEnd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1E249CCA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7D9FC021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proofErr w:type="spellEnd"/>
          </w:p>
        </w:tc>
      </w:tr>
      <w:tr w:rsidR="00D4560B" w:rsidRPr="00FD172A" w14:paraId="370A30CA" w14:textId="77777777" w:rsidTr="00D4560B">
        <w:tc>
          <w:tcPr>
            <w:tcW w:w="6054" w:type="dxa"/>
            <w:shd w:val="clear" w:color="auto" w:fill="auto"/>
          </w:tcPr>
          <w:p w14:paraId="6D25F9F5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 выполнения функциональных обязанностей педагогами</w:t>
            </w:r>
          </w:p>
        </w:tc>
        <w:tc>
          <w:tcPr>
            <w:tcW w:w="1832" w:type="dxa"/>
            <w:shd w:val="clear" w:color="auto" w:fill="auto"/>
          </w:tcPr>
          <w:p w14:paraId="64F31D85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5DC05859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proofErr w:type="spellEnd"/>
          </w:p>
        </w:tc>
      </w:tr>
      <w:tr w:rsidR="00D4560B" w:rsidRPr="00FD172A" w14:paraId="5B898E21" w14:textId="77777777" w:rsidTr="00D4560B">
        <w:tc>
          <w:tcPr>
            <w:tcW w:w="6054" w:type="dxa"/>
            <w:shd w:val="clear" w:color="auto" w:fill="auto"/>
          </w:tcPr>
          <w:p w14:paraId="1CFE82C9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Microsoft YaHei" w:hAnsi="Times New Roman"/>
                <w:sz w:val="24"/>
                <w:szCs w:val="24"/>
                <w:lang w:val="ru-RU" w:eastAsia="ru-RU"/>
              </w:rPr>
              <w:t>Готовность развивающей среды групп и документации к работе в учебном году.</w:t>
            </w:r>
          </w:p>
        </w:tc>
        <w:tc>
          <w:tcPr>
            <w:tcW w:w="1832" w:type="dxa"/>
            <w:shd w:val="clear" w:color="auto" w:fill="auto"/>
          </w:tcPr>
          <w:p w14:paraId="6AEC24D8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004E6BC8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</w:tr>
      <w:tr w:rsidR="00D4560B" w:rsidRPr="00FD172A" w14:paraId="1A3156AC" w14:textId="77777777" w:rsidTr="00D4560B">
        <w:tc>
          <w:tcPr>
            <w:tcW w:w="6054" w:type="dxa"/>
            <w:shd w:val="clear" w:color="auto" w:fill="auto"/>
          </w:tcPr>
          <w:p w14:paraId="471E63DA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Оценка уровня адаптации детей групп раннего возраста</w:t>
            </w:r>
          </w:p>
          <w:p w14:paraId="73E97E94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2" w:type="dxa"/>
            <w:shd w:val="clear" w:color="auto" w:fill="auto"/>
          </w:tcPr>
          <w:p w14:paraId="5FA9F28B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15CAA53A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</w:tr>
      <w:tr w:rsidR="00D4560B" w:rsidRPr="00FD172A" w14:paraId="56F31887" w14:textId="77777777" w:rsidTr="00D4560B">
        <w:tc>
          <w:tcPr>
            <w:tcW w:w="6054" w:type="dxa"/>
            <w:shd w:val="clear" w:color="auto" w:fill="auto"/>
          </w:tcPr>
          <w:p w14:paraId="71D6CB97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Реализация рабочей программы воспитания во всех возрастных группах</w:t>
            </w:r>
          </w:p>
        </w:tc>
        <w:tc>
          <w:tcPr>
            <w:tcW w:w="1832" w:type="dxa"/>
            <w:shd w:val="clear" w:color="auto" w:fill="auto"/>
          </w:tcPr>
          <w:p w14:paraId="584D4828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27D5FA61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</w:tr>
      <w:tr w:rsidR="00D4560B" w:rsidRPr="00FD172A" w14:paraId="265D2871" w14:textId="77777777" w:rsidTr="00D4560B">
        <w:tc>
          <w:tcPr>
            <w:tcW w:w="6054" w:type="dxa"/>
            <w:shd w:val="clear" w:color="auto" w:fill="auto"/>
          </w:tcPr>
          <w:p w14:paraId="4700E336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Организация познавательно-исследовательской деятельности дошкольников</w:t>
            </w:r>
          </w:p>
        </w:tc>
        <w:tc>
          <w:tcPr>
            <w:tcW w:w="1832" w:type="dxa"/>
            <w:shd w:val="clear" w:color="auto" w:fill="auto"/>
          </w:tcPr>
          <w:p w14:paraId="0819653D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514D87BC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</w:tr>
      <w:tr w:rsidR="00D4560B" w:rsidRPr="00FD172A" w14:paraId="6F7A0507" w14:textId="77777777" w:rsidTr="00D4560B">
        <w:tc>
          <w:tcPr>
            <w:tcW w:w="6054" w:type="dxa"/>
            <w:shd w:val="clear" w:color="auto" w:fill="auto"/>
          </w:tcPr>
          <w:p w14:paraId="5EE5352A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 готовности детей подготовительных групп к обучению в школе</w:t>
            </w:r>
          </w:p>
        </w:tc>
        <w:tc>
          <w:tcPr>
            <w:tcW w:w="1832" w:type="dxa"/>
            <w:shd w:val="clear" w:color="auto" w:fill="auto"/>
          </w:tcPr>
          <w:p w14:paraId="1A357C5A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10F05859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</w:tr>
      <w:tr w:rsidR="00D4560B" w:rsidRPr="00FD172A" w14:paraId="4E54A873" w14:textId="77777777" w:rsidTr="00D4560B">
        <w:trPr>
          <w:trHeight w:val="842"/>
        </w:trPr>
        <w:tc>
          <w:tcPr>
            <w:tcW w:w="6054" w:type="dxa"/>
            <w:shd w:val="clear" w:color="auto" w:fill="auto"/>
          </w:tcPr>
          <w:p w14:paraId="371FCE50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Педагогический мониторинг развития детей в соответствии с планируемыми результатами освоения ООП ДО, АООП ДО «Оценка содержания и качества подготовки обучающихся»</w:t>
            </w:r>
          </w:p>
        </w:tc>
        <w:tc>
          <w:tcPr>
            <w:tcW w:w="1832" w:type="dxa"/>
            <w:shd w:val="clear" w:color="auto" w:fill="auto"/>
          </w:tcPr>
          <w:p w14:paraId="5A3A94C6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сравнительный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146A553C" w14:textId="77777777" w:rsidR="00D4560B" w:rsidRPr="002424B1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</w:tr>
      <w:tr w:rsidR="00D4560B" w:rsidRPr="00FD172A" w14:paraId="3FF2E912" w14:textId="77777777" w:rsidTr="00D4560B">
        <w:trPr>
          <w:trHeight w:val="419"/>
        </w:trPr>
        <w:tc>
          <w:tcPr>
            <w:tcW w:w="6054" w:type="dxa"/>
            <w:shd w:val="clear" w:color="auto" w:fill="auto"/>
          </w:tcPr>
          <w:p w14:paraId="20CF32D3" w14:textId="77777777" w:rsidR="00D4560B" w:rsidRPr="00D4560B" w:rsidRDefault="00D4560B" w:rsidP="00D4560B">
            <w:pPr>
              <w:widowControl w:val="0"/>
              <w:shd w:val="clear" w:color="auto" w:fill="FFFFFF"/>
              <w:spacing w:after="0"/>
              <w:ind w:right="-2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Готовность РППС участков и веранд к летней – оздоровительной работе (просмотр, анализ)</w:t>
            </w:r>
          </w:p>
        </w:tc>
        <w:tc>
          <w:tcPr>
            <w:tcW w:w="1832" w:type="dxa"/>
            <w:shd w:val="clear" w:color="auto" w:fill="auto"/>
          </w:tcPr>
          <w:p w14:paraId="47DD8379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180982FD" w14:textId="77777777" w:rsid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</w:tr>
    </w:tbl>
    <w:p w14:paraId="64E4241D" w14:textId="77777777" w:rsidR="00D4560B" w:rsidRDefault="00D4560B" w:rsidP="00D4560B">
      <w:pPr>
        <w:ind w:right="-2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4A5ECE" w14:textId="77777777" w:rsidR="00D4560B" w:rsidRDefault="00D4560B" w:rsidP="00D4560B">
      <w:pPr>
        <w:shd w:val="clear" w:color="auto" w:fill="FFFFFF"/>
        <w:spacing w:after="0"/>
        <w:ind w:right="-2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 xml:space="preserve">       Контроль по вопросам организации питания в 202</w:t>
      </w:r>
      <w:r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 xml:space="preserve">г. осуществлялся </w:t>
      </w: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 применением программы ХАССП и заключается в том, чтобы выявить и взять под системный контроль все критические контрольные точки учреждения, то есть те этапы приготовления, на которых нарушения технологических и санитарных норм могут привести к неустранимым или трудно устранимым последствиям для безопасности изготавливаемого пищевого </w:t>
      </w: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блюда.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Постоянное совершенствование безопасности пищевой продукции мы рассматриваем как главное условие сохранения здоровья наших детей.</w:t>
      </w: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Мы понимаем, что рациональное питание детей –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работоспособности.  В связи с этим наша задача заключается в обеспечении полноценным и безопасным питанием. Руководство </w:t>
      </w:r>
      <w:r w:rsidRPr="00D4560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МБДОУ «Детский сад № 52»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несет ответственность за выпуск качественной и безопасной пищевой продукции, берет на себя ответственность в осуществлении поставленных целей и задач в области обеспечения качества и безопасности питания детей.</w:t>
      </w:r>
    </w:p>
    <w:p w14:paraId="0323B864" w14:textId="77777777" w:rsidR="00D4560B" w:rsidRPr="00D4560B" w:rsidRDefault="00D4560B" w:rsidP="00D4560B">
      <w:pPr>
        <w:ind w:right="-2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План оперативного контроля по вопросам организации питания</w:t>
      </w:r>
    </w:p>
    <w:p w14:paraId="0C65869C" w14:textId="77777777" w:rsidR="00D4560B" w:rsidRPr="00D4560B" w:rsidRDefault="00D4560B" w:rsidP="00D4560B">
      <w:pPr>
        <w:ind w:right="-22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121"/>
        <w:gridCol w:w="2967"/>
        <w:gridCol w:w="1921"/>
      </w:tblGrid>
      <w:tr w:rsidR="00D4560B" w:rsidRPr="006F4F92" w14:paraId="2E9AA99C" w14:textId="77777777" w:rsidTr="00D4560B">
        <w:tc>
          <w:tcPr>
            <w:tcW w:w="2802" w:type="dxa"/>
            <w:shd w:val="clear" w:color="auto" w:fill="auto"/>
          </w:tcPr>
          <w:p w14:paraId="2DE9BD95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</w:t>
            </w:r>
            <w:proofErr w:type="spellEnd"/>
            <w:r w:rsidRPr="006F4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1ABC5B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BB8EBB4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10372532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</w:t>
            </w:r>
            <w:proofErr w:type="spellEnd"/>
          </w:p>
        </w:tc>
      </w:tr>
      <w:tr w:rsidR="00D4560B" w:rsidRPr="006F4F92" w14:paraId="6B201910" w14:textId="77777777" w:rsidTr="00D4560B">
        <w:tc>
          <w:tcPr>
            <w:tcW w:w="2802" w:type="dxa"/>
            <w:shd w:val="clear" w:color="auto" w:fill="auto"/>
          </w:tcPr>
          <w:p w14:paraId="7E699338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Доставка и транспортировка продуктов питания</w:t>
            </w:r>
          </w:p>
        </w:tc>
        <w:tc>
          <w:tcPr>
            <w:tcW w:w="2126" w:type="dxa"/>
            <w:shd w:val="clear" w:color="auto" w:fill="auto"/>
          </w:tcPr>
          <w:p w14:paraId="3341CB79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E27ABCF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Качество и сертификация поставляемых продуктов питания</w:t>
            </w:r>
          </w:p>
        </w:tc>
        <w:tc>
          <w:tcPr>
            <w:tcW w:w="1899" w:type="dxa"/>
            <w:shd w:val="clear" w:color="auto" w:fill="auto"/>
          </w:tcPr>
          <w:p w14:paraId="52F70FA5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Пищеблок</w:t>
            </w:r>
            <w:proofErr w:type="spellEnd"/>
          </w:p>
        </w:tc>
      </w:tr>
      <w:tr w:rsidR="00D4560B" w:rsidRPr="006F4F92" w14:paraId="7AFD81BC" w14:textId="77777777" w:rsidTr="00D4560B">
        <w:tc>
          <w:tcPr>
            <w:tcW w:w="2802" w:type="dxa"/>
            <w:shd w:val="clear" w:color="auto" w:fill="auto"/>
          </w:tcPr>
          <w:p w14:paraId="496E58C6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Хранение продуктов питания на складе</w:t>
            </w:r>
          </w:p>
        </w:tc>
        <w:tc>
          <w:tcPr>
            <w:tcW w:w="2126" w:type="dxa"/>
            <w:shd w:val="clear" w:color="auto" w:fill="auto"/>
          </w:tcPr>
          <w:p w14:paraId="29507561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EB3CEBA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санитарных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230E69CC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Пищеблок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</w:t>
            </w:r>
            <w:proofErr w:type="spellEnd"/>
          </w:p>
        </w:tc>
      </w:tr>
      <w:tr w:rsidR="00D4560B" w:rsidRPr="006F4F92" w14:paraId="42ECDC2A" w14:textId="77777777" w:rsidTr="00D4560B">
        <w:tc>
          <w:tcPr>
            <w:tcW w:w="2802" w:type="dxa"/>
            <w:shd w:val="clear" w:color="auto" w:fill="auto"/>
          </w:tcPr>
          <w:p w14:paraId="6A670633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Выдача пищи с пищеблока, качество приготовления</w:t>
            </w:r>
          </w:p>
        </w:tc>
        <w:tc>
          <w:tcPr>
            <w:tcW w:w="2126" w:type="dxa"/>
            <w:shd w:val="clear" w:color="auto" w:fill="auto"/>
          </w:tcPr>
          <w:p w14:paraId="0D65CAF1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5272F0F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гигиенических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1B450C12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Пищеблок</w:t>
            </w:r>
            <w:proofErr w:type="spellEnd"/>
          </w:p>
        </w:tc>
      </w:tr>
      <w:tr w:rsidR="00D4560B" w:rsidRPr="006F4F92" w14:paraId="4727B90E" w14:textId="77777777" w:rsidTr="00D4560B">
        <w:tc>
          <w:tcPr>
            <w:tcW w:w="2802" w:type="dxa"/>
            <w:shd w:val="clear" w:color="auto" w:fill="auto"/>
          </w:tcPr>
          <w:p w14:paraId="13C717FE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F031DB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4B57C72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Выполнение норм питания, санитарно-гигиенических норм, соблюдение режима</w:t>
            </w:r>
          </w:p>
        </w:tc>
        <w:tc>
          <w:tcPr>
            <w:tcW w:w="1899" w:type="dxa"/>
            <w:shd w:val="clear" w:color="auto" w:fill="auto"/>
          </w:tcPr>
          <w:p w14:paraId="3173EBBF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D4560B" w:rsidRPr="005C032E" w14:paraId="0B4901B3" w14:textId="77777777" w:rsidTr="00D4560B">
        <w:tc>
          <w:tcPr>
            <w:tcW w:w="2802" w:type="dxa"/>
            <w:shd w:val="clear" w:color="auto" w:fill="auto"/>
          </w:tcPr>
          <w:p w14:paraId="59F3308A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помещений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126" w:type="dxa"/>
            <w:shd w:val="clear" w:color="auto" w:fill="auto"/>
          </w:tcPr>
          <w:p w14:paraId="619A11E5" w14:textId="77777777" w:rsidR="00D4560B" w:rsidRPr="006F4F92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EAD7061" w14:textId="77777777" w:rsidR="00D4560B" w:rsidRPr="00D4560B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Выполнение санитарных норм и правил</w:t>
            </w:r>
          </w:p>
        </w:tc>
        <w:tc>
          <w:tcPr>
            <w:tcW w:w="1899" w:type="dxa"/>
            <w:shd w:val="clear" w:color="auto" w:fill="auto"/>
          </w:tcPr>
          <w:p w14:paraId="0EBD328D" w14:textId="77777777" w:rsidR="00D4560B" w:rsidRPr="005C032E" w:rsidRDefault="00D4560B" w:rsidP="00D4560B">
            <w:pPr>
              <w:spacing w:after="0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</w:t>
            </w:r>
            <w:proofErr w:type="spellEnd"/>
            <w:r w:rsidRPr="006F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ДОО</w:t>
            </w:r>
          </w:p>
        </w:tc>
      </w:tr>
    </w:tbl>
    <w:p w14:paraId="0AD2E588" w14:textId="77777777" w:rsidR="00D4560B" w:rsidRDefault="00D4560B" w:rsidP="00D4560B">
      <w:pPr>
        <w:pStyle w:val="a5"/>
        <w:spacing w:after="0" w:line="240" w:lineRule="auto"/>
        <w:ind w:left="0" w:right="-22"/>
        <w:jc w:val="both"/>
        <w:rPr>
          <w:rFonts w:ascii="Times New Roman" w:hAnsi="Times New Roman"/>
          <w:b/>
          <w:sz w:val="24"/>
          <w:szCs w:val="24"/>
        </w:rPr>
      </w:pPr>
    </w:p>
    <w:p w14:paraId="57BC3A0B" w14:textId="77777777" w:rsidR="00D4560B" w:rsidRPr="00584113" w:rsidRDefault="00D4560B" w:rsidP="00D4560B">
      <w:pPr>
        <w:pStyle w:val="a5"/>
        <w:spacing w:after="0" w:line="240" w:lineRule="auto"/>
        <w:ind w:left="0" w:right="-22"/>
        <w:jc w:val="both"/>
        <w:rPr>
          <w:rFonts w:ascii="Times New Roman" w:hAnsi="Times New Roman"/>
          <w:b/>
          <w:i/>
          <w:sz w:val="24"/>
          <w:szCs w:val="24"/>
        </w:rPr>
      </w:pPr>
      <w:r w:rsidRPr="00584113">
        <w:rPr>
          <w:rFonts w:ascii="Times New Roman" w:hAnsi="Times New Roman"/>
          <w:b/>
          <w:i/>
        </w:rPr>
        <w:t>Вывод</w:t>
      </w:r>
      <w:r>
        <w:rPr>
          <w:rFonts w:ascii="Times New Roman" w:hAnsi="Times New Roman"/>
          <w:b/>
          <w:i/>
        </w:rPr>
        <w:t>:</w:t>
      </w:r>
      <w:r w:rsidRPr="00584113">
        <w:rPr>
          <w:rFonts w:ascii="Times New Roman" w:hAnsi="Times New Roman"/>
          <w:b/>
          <w:i/>
        </w:rPr>
        <w:t xml:space="preserve"> </w:t>
      </w:r>
      <w:r w:rsidRPr="00584113">
        <w:rPr>
          <w:rFonts w:ascii="Times New Roman" w:hAnsi="Times New Roman"/>
          <w:i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Структура и механизм определяют стабильное </w:t>
      </w:r>
      <w:r>
        <w:rPr>
          <w:rFonts w:ascii="Times New Roman" w:hAnsi="Times New Roman"/>
          <w:i/>
        </w:rPr>
        <w:t>функционирование. По итогам 2023</w:t>
      </w:r>
      <w:r w:rsidRPr="00584113">
        <w:rPr>
          <w:rFonts w:ascii="Times New Roman" w:hAnsi="Times New Roman"/>
          <w:i/>
        </w:rPr>
        <w:t xml:space="preserve"> года система управления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6B0B9534" w14:textId="77777777" w:rsidR="00DA59B4" w:rsidRPr="00D4560B" w:rsidRDefault="0088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3667EA98" w14:textId="77777777" w:rsidR="00DA59B4" w:rsidRPr="00D4560B" w:rsidRDefault="00881BB3" w:rsidP="00D4560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образовательных программ Детского сада соответствует основным положениям возрастной психологии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дошкольной педагогики. Формами организации педагогического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МБДОУ являются:</w:t>
      </w:r>
    </w:p>
    <w:p w14:paraId="4B9FA90D" w14:textId="77777777" w:rsidR="00DA59B4" w:rsidRDefault="00881BB3" w:rsidP="00881B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ООД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253DC6" w14:textId="77777777" w:rsidR="00DA59B4" w:rsidRPr="00D4560B" w:rsidRDefault="00881BB3" w:rsidP="00881B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режимных моментах;</w:t>
      </w:r>
    </w:p>
    <w:p w14:paraId="7ABFBDE7" w14:textId="77777777" w:rsidR="00DA59B4" w:rsidRDefault="00881BB3" w:rsidP="00881B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8E5331E" w14:textId="77777777" w:rsidR="00DA59B4" w:rsidRPr="00D4560B" w:rsidRDefault="00881BB3" w:rsidP="00881BB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интересам: кружки, студии.</w:t>
      </w:r>
    </w:p>
    <w:p w14:paraId="7BE6C476" w14:textId="77777777" w:rsidR="00DA59B4" w:rsidRPr="00D4560B" w:rsidRDefault="00881BB3" w:rsidP="00D4560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ООД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сетками занятий. Образовательная деятельность строилась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комплексно-тематическому принципу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основе интеграции образовательных областей. Работа над темой велась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занятиях, 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процессе режимных моментов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деятельности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обогащенных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теме развивающих центрах. Количество ООД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длительность определены таблицей 6.6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зависят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возраста ребенка.</w:t>
      </w:r>
    </w:p>
    <w:p w14:paraId="5F0BD668" w14:textId="77777777" w:rsidR="00DA59B4" w:rsidRPr="00D4560B" w:rsidRDefault="00881B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Реализация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строилась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областями:</w:t>
      </w:r>
    </w:p>
    <w:p w14:paraId="642D3137" w14:textId="77777777" w:rsidR="00DA59B4" w:rsidRDefault="00881BB3" w:rsidP="00881B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34C5F83A" w14:textId="77777777" w:rsidR="00DA59B4" w:rsidRDefault="00881BB3" w:rsidP="00881B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29D09C78" w14:textId="77777777" w:rsidR="00DA59B4" w:rsidRDefault="00881BB3" w:rsidP="00881B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430F6170" w14:textId="77777777" w:rsidR="00DA59B4" w:rsidRDefault="00881BB3" w:rsidP="00881B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Художественно-эстетическое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4019E838" w14:textId="77777777" w:rsidR="00DA59B4" w:rsidRDefault="00881BB3" w:rsidP="00881BB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14:paraId="3CEE80B7" w14:textId="77777777" w:rsidR="00DA59B4" w:rsidRDefault="00881BB3" w:rsidP="00D4560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выявлению уровня развития воспитанников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три этапа: </w:t>
      </w:r>
      <w:r w:rsidRPr="004C5491">
        <w:rPr>
          <w:rFonts w:hAnsi="Times New Roman" w:cs="Times New Roman"/>
          <w:color w:val="000000"/>
          <w:sz w:val="24"/>
          <w:szCs w:val="24"/>
          <w:lang w:val="ru-RU"/>
        </w:rPr>
        <w:t>сентябрь</w:t>
      </w:r>
      <w:r w:rsidRPr="004C5491">
        <w:rPr>
          <w:rFonts w:hAnsi="Times New Roman" w:cs="Times New Roman"/>
          <w:color w:val="000000"/>
          <w:sz w:val="24"/>
          <w:szCs w:val="24"/>
        </w:rPr>
        <w:t> </w:t>
      </w:r>
      <w:r w:rsidRPr="004C5491">
        <w:rPr>
          <w:rFonts w:hAnsi="Times New Roman" w:cs="Times New Roman"/>
          <w:color w:val="000000"/>
          <w:sz w:val="24"/>
          <w:szCs w:val="24"/>
          <w:lang w:val="ru-RU"/>
        </w:rPr>
        <w:t>— первичная диагностика, май</w:t>
      </w:r>
      <w:r w:rsidRPr="004C5491">
        <w:rPr>
          <w:rFonts w:hAnsi="Times New Roman" w:cs="Times New Roman"/>
          <w:color w:val="000000"/>
          <w:sz w:val="24"/>
          <w:szCs w:val="24"/>
        </w:rPr>
        <w:t> </w:t>
      </w:r>
      <w:r w:rsidRPr="004C5491">
        <w:rPr>
          <w:rFonts w:hAnsi="Times New Roman" w:cs="Times New Roman"/>
          <w:color w:val="000000"/>
          <w:sz w:val="24"/>
          <w:szCs w:val="24"/>
          <w:lang w:val="ru-RU"/>
        </w:rPr>
        <w:t>— итоговая диагностика.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проведения диагностики педагоги использовали произвольные формы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малоформализованных</w:t>
      </w:r>
      <w:proofErr w:type="spellEnd"/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областям. Для фиксации результатов диагностики были использованы карты наблюдения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диагностики.</w:t>
      </w:r>
    </w:p>
    <w:p w14:paraId="24CCB430" w14:textId="77777777" w:rsidR="00D4560B" w:rsidRPr="00D4560B" w:rsidRDefault="00D4560B" w:rsidP="00D4560B">
      <w:pPr>
        <w:spacing w:after="0"/>
        <w:ind w:right="-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Освоение ОП ДО и АОП ДО воспитанников (май 202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г.)</w:t>
      </w:r>
    </w:p>
    <w:p w14:paraId="5C2968C2" w14:textId="77777777" w:rsidR="00D4560B" w:rsidRPr="00D4560B" w:rsidRDefault="00D4560B" w:rsidP="00D4560B">
      <w:pPr>
        <w:ind w:left="-709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2869"/>
      </w:tblGrid>
      <w:tr w:rsidR="00D4560B" w:rsidRPr="008A0D9F" w14:paraId="661E48D0" w14:textId="77777777" w:rsidTr="00D4560B">
        <w:trPr>
          <w:trHeight w:val="24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BA4B3B7" w14:textId="77777777" w:rsidR="00D4560B" w:rsidRPr="00FD172A" w:rsidRDefault="00D4560B" w:rsidP="00B6697B">
            <w:pPr>
              <w:spacing w:after="0"/>
              <w:ind w:right="98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>Возрастная</w:t>
            </w:r>
            <w:proofErr w:type="spellEnd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88F5A22" w14:textId="77777777" w:rsidR="00D4560B" w:rsidRPr="00FD172A" w:rsidRDefault="00D4560B" w:rsidP="00B6697B">
            <w:pPr>
              <w:spacing w:after="0"/>
              <w:ind w:right="159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>П ДО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14:paraId="6E819E58" w14:textId="77777777" w:rsidR="00D4560B" w:rsidRPr="006F4F92" w:rsidRDefault="00D4560B" w:rsidP="00B6697B">
            <w:pPr>
              <w:spacing w:after="0"/>
              <w:ind w:right="-284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АО</w:t>
            </w:r>
            <w:r w:rsidRPr="006F4F92">
              <w:rPr>
                <w:rFonts w:ascii="Times New Roman" w:eastAsia="Times New Roman" w:hAnsi="Times New Roman"/>
                <w:b/>
                <w:lang w:eastAsia="ru-RU"/>
              </w:rPr>
              <w:t>П ДО</w:t>
            </w:r>
          </w:p>
          <w:p w14:paraId="7DA4878E" w14:textId="77777777" w:rsidR="00D4560B" w:rsidRPr="006F4F92" w:rsidRDefault="00D4560B" w:rsidP="00B6697B">
            <w:pPr>
              <w:spacing w:after="0"/>
              <w:ind w:left="34" w:right="176" w:hanging="3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F4F92">
              <w:rPr>
                <w:rFonts w:ascii="Times New Roman" w:eastAsia="Times New Roman" w:hAnsi="Times New Roman"/>
                <w:b/>
                <w:lang w:eastAsia="ru-RU"/>
              </w:rPr>
              <w:t>старшая</w:t>
            </w:r>
            <w:proofErr w:type="spellEnd"/>
            <w:r w:rsidRPr="006F4F9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6F4F92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proofErr w:type="spellEnd"/>
          </w:p>
          <w:p w14:paraId="2BF160E0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</w:tr>
      <w:tr w:rsidR="00D4560B" w:rsidRPr="008A0D9F" w14:paraId="46E00BAD" w14:textId="77777777" w:rsidTr="00D4560B">
        <w:trPr>
          <w:trHeight w:val="765"/>
        </w:trPr>
        <w:tc>
          <w:tcPr>
            <w:tcW w:w="3369" w:type="dxa"/>
            <w:vMerge/>
            <w:shd w:val="clear" w:color="auto" w:fill="auto"/>
            <w:vAlign w:val="center"/>
          </w:tcPr>
          <w:p w14:paraId="32DC52CB" w14:textId="77777777" w:rsidR="00D4560B" w:rsidRPr="00FD172A" w:rsidRDefault="00D4560B" w:rsidP="00B6697B">
            <w:pPr>
              <w:spacing w:after="0"/>
              <w:ind w:right="98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60F98E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>Ранний</w:t>
            </w:r>
            <w:proofErr w:type="spellEnd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2852A530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597EBCC" w14:textId="77777777" w:rsidR="00D4560B" w:rsidRPr="00FD172A" w:rsidRDefault="00D4560B" w:rsidP="00B6697B">
            <w:pPr>
              <w:spacing w:after="0"/>
              <w:ind w:right="159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>Дошкольный</w:t>
            </w:r>
            <w:proofErr w:type="spellEnd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  <w:proofErr w:type="spellEnd"/>
          </w:p>
        </w:tc>
        <w:tc>
          <w:tcPr>
            <w:tcW w:w="2869" w:type="dxa"/>
            <w:vMerge/>
            <w:shd w:val="clear" w:color="auto" w:fill="auto"/>
            <w:vAlign w:val="center"/>
          </w:tcPr>
          <w:p w14:paraId="303D9DEB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4560B" w:rsidRPr="008A0D9F" w14:paraId="374EECF7" w14:textId="77777777" w:rsidTr="00D4560B">
        <w:trPr>
          <w:trHeight w:val="549"/>
        </w:trPr>
        <w:tc>
          <w:tcPr>
            <w:tcW w:w="3369" w:type="dxa"/>
            <w:shd w:val="clear" w:color="auto" w:fill="auto"/>
          </w:tcPr>
          <w:p w14:paraId="1C2CB461" w14:textId="77777777" w:rsidR="00D4560B" w:rsidRPr="00FD172A" w:rsidRDefault="00D4560B" w:rsidP="00B6697B">
            <w:pPr>
              <w:spacing w:after="0"/>
              <w:ind w:right="1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proofErr w:type="spellEnd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освоивших</w:t>
            </w:r>
            <w:proofErr w:type="spellEnd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программу</w:t>
            </w:r>
            <w:proofErr w:type="spellEnd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0C07B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52751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98,3%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3B2395A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89,2%</w:t>
            </w:r>
          </w:p>
        </w:tc>
      </w:tr>
      <w:tr w:rsidR="00D4560B" w:rsidRPr="008A0D9F" w14:paraId="5B259D02" w14:textId="77777777" w:rsidTr="00D4560B">
        <w:tc>
          <w:tcPr>
            <w:tcW w:w="3369" w:type="dxa"/>
            <w:shd w:val="clear" w:color="auto" w:fill="auto"/>
          </w:tcPr>
          <w:p w14:paraId="69E58D34" w14:textId="77777777" w:rsidR="00D4560B" w:rsidRPr="00D4560B" w:rsidRDefault="00D4560B" w:rsidP="00B6697B">
            <w:pPr>
              <w:spacing w:after="0"/>
              <w:ind w:right="1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Количество воспитанников, не освоивших программу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6FD0D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6AA8C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2C99A00" w14:textId="77777777" w:rsidR="00D4560B" w:rsidRPr="00FD172A" w:rsidRDefault="00D4560B" w:rsidP="00B6697B">
            <w:pPr>
              <w:spacing w:after="0"/>
              <w:ind w:right="-28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10,8%</w:t>
            </w:r>
          </w:p>
        </w:tc>
      </w:tr>
      <w:tr w:rsidR="00D4560B" w:rsidRPr="00662A67" w14:paraId="052C7FB6" w14:textId="77777777" w:rsidTr="00D4560B">
        <w:tc>
          <w:tcPr>
            <w:tcW w:w="3369" w:type="dxa"/>
            <w:shd w:val="clear" w:color="auto" w:fill="auto"/>
          </w:tcPr>
          <w:p w14:paraId="4D05399B" w14:textId="77777777" w:rsidR="00D4560B" w:rsidRPr="00D4560B" w:rsidRDefault="00D4560B" w:rsidP="00B6697B">
            <w:pPr>
              <w:spacing w:after="0"/>
              <w:ind w:right="1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Причины, по которым программа не освоена </w:t>
            </w:r>
          </w:p>
          <w:p w14:paraId="5C7FCE04" w14:textId="77777777" w:rsidR="00D4560B" w:rsidRPr="00FD172A" w:rsidRDefault="00D4560B" w:rsidP="00B6697B">
            <w:pPr>
              <w:spacing w:after="0"/>
              <w:ind w:right="1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</w:t>
            </w:r>
            <w:proofErr w:type="spellEnd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F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E0F6012" w14:textId="77777777" w:rsidR="00D4560B" w:rsidRPr="00FD172A" w:rsidRDefault="00D4560B" w:rsidP="00B6697B">
            <w:pPr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172A">
              <w:rPr>
                <w:rFonts w:ascii="Times New Roman" w:eastAsia="Times New Roman" w:hAnsi="Times New Roman"/>
                <w:lang w:eastAsia="ru-RU"/>
              </w:rPr>
              <w:t>возрастные</w:t>
            </w:r>
            <w:proofErr w:type="spellEnd"/>
            <w:r w:rsidRPr="00FD17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eastAsia="Times New Roman" w:hAnsi="Times New Roman"/>
                <w:lang w:eastAsia="ru-RU"/>
              </w:rPr>
              <w:t>особенности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E56C9B" w14:textId="77777777" w:rsidR="00D4560B" w:rsidRPr="00D4560B" w:rsidRDefault="00D4560B" w:rsidP="00B6697B">
            <w:pPr>
              <w:spacing w:after="0"/>
              <w:ind w:right="175"/>
              <w:jc w:val="center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4560B">
              <w:rPr>
                <w:rFonts w:ascii="Times New Roman" w:eastAsia="Times New Roman" w:hAnsi="Times New Roman"/>
                <w:lang w:val="ru-RU" w:eastAsia="ru-RU"/>
              </w:rPr>
              <w:t>потребность в специальных образовательных условиях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2843685" w14:textId="77777777" w:rsidR="00D4560B" w:rsidRPr="00D4560B" w:rsidRDefault="00D4560B" w:rsidP="00B6697B">
            <w:pPr>
              <w:spacing w:after="0"/>
              <w:ind w:right="195"/>
              <w:jc w:val="center"/>
              <w:textAlignment w:val="baseline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D4560B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в группе имеются </w:t>
            </w:r>
            <w:proofErr w:type="gramStart"/>
            <w:r w:rsidRPr="00D4560B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дети</w:t>
            </w:r>
            <w:proofErr w:type="gramEnd"/>
            <w:r w:rsidRPr="00D4560B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 у которых наблюдается сниженная саморегуляция, отсутствует самоконтроль, слабая произвольность деятельности</w:t>
            </w:r>
          </w:p>
        </w:tc>
      </w:tr>
    </w:tbl>
    <w:p w14:paraId="172C121B" w14:textId="77777777" w:rsidR="00D4560B" w:rsidRPr="00D4560B" w:rsidRDefault="00D4560B" w:rsidP="00D4560B">
      <w:pPr>
        <w:spacing w:after="0"/>
        <w:ind w:right="12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Оценка индивидуального развития ребенка проводилась по следующим уровням оценки показателей:</w:t>
      </w:r>
    </w:p>
    <w:p w14:paraId="10BF5700" w14:textId="77777777" w:rsidR="00D4560B" w:rsidRPr="00970B8F" w:rsidRDefault="00D4560B" w:rsidP="00881BB3">
      <w:pPr>
        <w:pStyle w:val="a5"/>
        <w:numPr>
          <w:ilvl w:val="0"/>
          <w:numId w:val="13"/>
        </w:numPr>
        <w:spacing w:after="0" w:line="240" w:lineRule="auto"/>
        <w:ind w:left="0" w:right="12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B8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«зона ближайшего развития» - наблюдается в самостоятельной деятельности ребёнка и в совместной деятельности со взрослым; </w:t>
      </w:r>
    </w:p>
    <w:p w14:paraId="17794F87" w14:textId="77777777" w:rsidR="00D4560B" w:rsidRPr="00970B8F" w:rsidRDefault="00D4560B" w:rsidP="00881BB3">
      <w:pPr>
        <w:pStyle w:val="a5"/>
        <w:numPr>
          <w:ilvl w:val="0"/>
          <w:numId w:val="13"/>
        </w:numPr>
        <w:spacing w:after="0" w:line="240" w:lineRule="auto"/>
        <w:ind w:left="0" w:right="12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B8F">
        <w:rPr>
          <w:rFonts w:ascii="Times New Roman" w:eastAsia="Times New Roman" w:hAnsi="Times New Roman"/>
          <w:sz w:val="24"/>
          <w:szCs w:val="24"/>
          <w:lang w:eastAsia="ru-RU"/>
        </w:rPr>
        <w:t>показатель «зона актуального развития»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примеры;</w:t>
      </w:r>
    </w:p>
    <w:p w14:paraId="23ECAE2F" w14:textId="77777777" w:rsidR="00D4560B" w:rsidRDefault="00D4560B" w:rsidP="00881BB3">
      <w:pPr>
        <w:pStyle w:val="a5"/>
        <w:numPr>
          <w:ilvl w:val="0"/>
          <w:numId w:val="13"/>
        </w:numPr>
        <w:spacing w:after="0" w:line="240" w:lineRule="auto"/>
        <w:ind w:left="0" w:right="12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B8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«точка роста»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 </w:t>
      </w:r>
    </w:p>
    <w:p w14:paraId="49E30722" w14:textId="77777777" w:rsidR="004C5491" w:rsidRPr="004C5491" w:rsidRDefault="00D4560B" w:rsidP="004C5491">
      <w:pPr>
        <w:spacing w:after="0"/>
        <w:ind w:right="12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lastRenderedPageBreak/>
        <w:t>На конец 2023 учебного года были получены следующие результаты освоения ОП ДО и АОП ДО по У</w:t>
      </w:r>
      <w:r w:rsidR="004C5491">
        <w:rPr>
          <w:rFonts w:ascii="Times New Roman" w:hAnsi="Times New Roman"/>
          <w:sz w:val="24"/>
          <w:szCs w:val="24"/>
          <w:lang w:val="ru-RU"/>
        </w:rPr>
        <w:t>чреждению:</w:t>
      </w:r>
    </w:p>
    <w:p w14:paraId="259576D3" w14:textId="77777777" w:rsidR="00D4560B" w:rsidRPr="00D4560B" w:rsidRDefault="00D4560B" w:rsidP="00D4560B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A"/>
          <w:sz w:val="24"/>
          <w:szCs w:val="24"/>
          <w:highlight w:val="yellow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color w:val="00000A"/>
          <w:sz w:val="24"/>
          <w:szCs w:val="24"/>
          <w:lang w:val="ru-RU" w:eastAsia="ru-RU"/>
        </w:rPr>
        <w:t>Результаты освоения ОП (ранний возраст)</w:t>
      </w:r>
      <w:r w:rsidRPr="00D4560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май 2023г.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D4560B" w:rsidRPr="00FD172A" w14:paraId="3EF35453" w14:textId="77777777" w:rsidTr="00D4560B">
        <w:trPr>
          <w:trHeight w:val="20"/>
        </w:trPr>
        <w:tc>
          <w:tcPr>
            <w:tcW w:w="3119" w:type="dxa"/>
            <w:vMerge w:val="restart"/>
            <w:vAlign w:val="center"/>
          </w:tcPr>
          <w:p w14:paraId="71FC3D76" w14:textId="77777777" w:rsidR="00D4560B" w:rsidRPr="00FD172A" w:rsidRDefault="00D4560B" w:rsidP="00B6697B">
            <w:pPr>
              <w:spacing w:after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14:paraId="74CEDCA3" w14:textId="77777777" w:rsidR="00D4560B" w:rsidRPr="00FD172A" w:rsidRDefault="00D4560B" w:rsidP="00B6697B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</w:tr>
      <w:tr w:rsidR="00D4560B" w:rsidRPr="00FD172A" w14:paraId="178442BE" w14:textId="77777777" w:rsidTr="00D4560B">
        <w:trPr>
          <w:trHeight w:val="435"/>
        </w:trPr>
        <w:tc>
          <w:tcPr>
            <w:tcW w:w="3119" w:type="dxa"/>
            <w:vMerge/>
            <w:vAlign w:val="center"/>
          </w:tcPr>
          <w:p w14:paraId="17F6B86A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0D8030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2409" w:type="dxa"/>
            <w:vAlign w:val="center"/>
          </w:tcPr>
          <w:p w14:paraId="73FBAECA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268" w:type="dxa"/>
            <w:vAlign w:val="center"/>
          </w:tcPr>
          <w:p w14:paraId="196D773E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ближайшего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D4560B" w:rsidRPr="00FD172A" w14:paraId="3E947395" w14:textId="77777777" w:rsidTr="00D4560B">
        <w:trPr>
          <w:trHeight w:val="346"/>
        </w:trPr>
        <w:tc>
          <w:tcPr>
            <w:tcW w:w="3119" w:type="dxa"/>
            <w:vAlign w:val="center"/>
          </w:tcPr>
          <w:p w14:paraId="480135DC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  <w:vAlign w:val="center"/>
          </w:tcPr>
          <w:p w14:paraId="717C13A8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5,9 %</w:t>
            </w:r>
          </w:p>
        </w:tc>
        <w:tc>
          <w:tcPr>
            <w:tcW w:w="2409" w:type="dxa"/>
            <w:vAlign w:val="center"/>
          </w:tcPr>
          <w:p w14:paraId="400B12F6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36,3 %</w:t>
            </w:r>
          </w:p>
        </w:tc>
        <w:tc>
          <w:tcPr>
            <w:tcW w:w="2268" w:type="dxa"/>
            <w:vAlign w:val="center"/>
          </w:tcPr>
          <w:p w14:paraId="03E335D2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57,8 %</w:t>
            </w:r>
          </w:p>
        </w:tc>
      </w:tr>
      <w:tr w:rsidR="00D4560B" w:rsidRPr="00FD172A" w14:paraId="3A365EF2" w14:textId="77777777" w:rsidTr="00D4560B">
        <w:trPr>
          <w:trHeight w:val="354"/>
        </w:trPr>
        <w:tc>
          <w:tcPr>
            <w:tcW w:w="3119" w:type="dxa"/>
            <w:vAlign w:val="center"/>
          </w:tcPr>
          <w:p w14:paraId="6023011B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9EE4AD1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2,7 %</w:t>
            </w:r>
          </w:p>
        </w:tc>
        <w:tc>
          <w:tcPr>
            <w:tcW w:w="2409" w:type="dxa"/>
            <w:vAlign w:val="center"/>
          </w:tcPr>
          <w:p w14:paraId="05B8FDE2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43,3 %</w:t>
            </w:r>
          </w:p>
        </w:tc>
        <w:tc>
          <w:tcPr>
            <w:tcW w:w="2268" w:type="dxa"/>
            <w:vAlign w:val="center"/>
          </w:tcPr>
          <w:p w14:paraId="24F0854B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54,0 %</w:t>
            </w:r>
          </w:p>
        </w:tc>
      </w:tr>
      <w:tr w:rsidR="00D4560B" w:rsidRPr="00FD172A" w14:paraId="0A6296CA" w14:textId="77777777" w:rsidTr="00D4560B">
        <w:trPr>
          <w:trHeight w:val="404"/>
        </w:trPr>
        <w:tc>
          <w:tcPr>
            <w:tcW w:w="3119" w:type="dxa"/>
            <w:vAlign w:val="center"/>
          </w:tcPr>
          <w:p w14:paraId="52E53571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  <w:vAlign w:val="center"/>
          </w:tcPr>
          <w:p w14:paraId="3E400D7D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2409" w:type="dxa"/>
            <w:vAlign w:val="center"/>
          </w:tcPr>
          <w:p w14:paraId="3A523B4B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25,5 %</w:t>
            </w:r>
          </w:p>
        </w:tc>
        <w:tc>
          <w:tcPr>
            <w:tcW w:w="2268" w:type="dxa"/>
            <w:vAlign w:val="center"/>
          </w:tcPr>
          <w:p w14:paraId="7FB97FA3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62,6 %</w:t>
            </w:r>
          </w:p>
        </w:tc>
      </w:tr>
      <w:tr w:rsidR="00D4560B" w:rsidRPr="00FD172A" w14:paraId="3DCAEB68" w14:textId="77777777" w:rsidTr="00D4560B">
        <w:trPr>
          <w:trHeight w:val="422"/>
        </w:trPr>
        <w:tc>
          <w:tcPr>
            <w:tcW w:w="3119" w:type="dxa"/>
            <w:vAlign w:val="center"/>
          </w:tcPr>
          <w:p w14:paraId="033F7F8E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  <w:vAlign w:val="center"/>
          </w:tcPr>
          <w:p w14:paraId="360D1898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6,1 %</w:t>
            </w:r>
          </w:p>
        </w:tc>
        <w:tc>
          <w:tcPr>
            <w:tcW w:w="2409" w:type="dxa"/>
            <w:vAlign w:val="center"/>
          </w:tcPr>
          <w:p w14:paraId="2F7546EE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35,5 %</w:t>
            </w:r>
          </w:p>
        </w:tc>
        <w:tc>
          <w:tcPr>
            <w:tcW w:w="2268" w:type="dxa"/>
            <w:vAlign w:val="center"/>
          </w:tcPr>
          <w:p w14:paraId="412EDC6C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58,4 %</w:t>
            </w:r>
          </w:p>
        </w:tc>
      </w:tr>
      <w:tr w:rsidR="00D4560B" w:rsidRPr="00FD172A" w14:paraId="089D14AB" w14:textId="77777777" w:rsidTr="00D4560B">
        <w:trPr>
          <w:trHeight w:val="430"/>
        </w:trPr>
        <w:tc>
          <w:tcPr>
            <w:tcW w:w="3119" w:type="dxa"/>
            <w:vAlign w:val="center"/>
          </w:tcPr>
          <w:p w14:paraId="2CB5DC42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  <w:vAlign w:val="center"/>
          </w:tcPr>
          <w:p w14:paraId="57CFA3E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5,5 %</w:t>
            </w:r>
          </w:p>
        </w:tc>
        <w:tc>
          <w:tcPr>
            <w:tcW w:w="2409" w:type="dxa"/>
            <w:vAlign w:val="center"/>
          </w:tcPr>
          <w:p w14:paraId="53CF72D0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39,3 %</w:t>
            </w:r>
          </w:p>
        </w:tc>
        <w:tc>
          <w:tcPr>
            <w:tcW w:w="2268" w:type="dxa"/>
            <w:vAlign w:val="center"/>
          </w:tcPr>
          <w:p w14:paraId="5874819C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55,2 %</w:t>
            </w:r>
          </w:p>
        </w:tc>
      </w:tr>
    </w:tbl>
    <w:p w14:paraId="0D2E932E" w14:textId="77777777" w:rsidR="00D4560B" w:rsidRPr="00D4560B" w:rsidRDefault="00D4560B" w:rsidP="00D4560B">
      <w:pPr>
        <w:spacing w:after="0"/>
        <w:jc w:val="center"/>
        <w:rPr>
          <w:rFonts w:ascii="Times New Roman" w:eastAsia="Times New Roman" w:hAnsi="Times New Roman"/>
          <w:b/>
          <w:i/>
          <w:color w:val="00000A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color w:val="00000A"/>
          <w:sz w:val="24"/>
          <w:szCs w:val="24"/>
          <w:lang w:val="ru-RU" w:eastAsia="ru-RU"/>
        </w:rPr>
        <w:t>Результаты освоения ОП (дошкольный возраст)</w:t>
      </w:r>
      <w:r w:rsidRPr="00D4560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май 2023г.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1701"/>
        <w:gridCol w:w="2409"/>
        <w:gridCol w:w="2268"/>
      </w:tblGrid>
      <w:tr w:rsidR="00D4560B" w:rsidRPr="00FD172A" w14:paraId="5B0A3DA0" w14:textId="77777777" w:rsidTr="00D4560B">
        <w:trPr>
          <w:trHeight w:val="20"/>
        </w:trPr>
        <w:tc>
          <w:tcPr>
            <w:tcW w:w="3261" w:type="dxa"/>
            <w:vMerge w:val="restart"/>
            <w:vAlign w:val="center"/>
          </w:tcPr>
          <w:p w14:paraId="4ED101E2" w14:textId="77777777" w:rsidR="00D4560B" w:rsidRPr="00FD172A" w:rsidRDefault="00D4560B" w:rsidP="00B6697B">
            <w:pPr>
              <w:spacing w:after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6378" w:type="dxa"/>
            <w:gridSpan w:val="3"/>
            <w:vAlign w:val="center"/>
          </w:tcPr>
          <w:p w14:paraId="43422174" w14:textId="77777777" w:rsidR="00D4560B" w:rsidRPr="00FD172A" w:rsidRDefault="00D4560B" w:rsidP="00B6697B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</w:tr>
      <w:tr w:rsidR="00D4560B" w:rsidRPr="00FD172A" w14:paraId="260EFD51" w14:textId="77777777" w:rsidTr="00D4560B">
        <w:trPr>
          <w:trHeight w:val="412"/>
        </w:trPr>
        <w:tc>
          <w:tcPr>
            <w:tcW w:w="3261" w:type="dxa"/>
            <w:vMerge/>
            <w:vAlign w:val="center"/>
          </w:tcPr>
          <w:p w14:paraId="32EAFED7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3F3E2A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2409" w:type="dxa"/>
            <w:vAlign w:val="center"/>
          </w:tcPr>
          <w:p w14:paraId="2140DD14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268" w:type="dxa"/>
            <w:vAlign w:val="center"/>
          </w:tcPr>
          <w:p w14:paraId="506DF9A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ближайшего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D4560B" w:rsidRPr="00FD172A" w14:paraId="1E8BF9A1" w14:textId="77777777" w:rsidTr="00D4560B">
        <w:trPr>
          <w:trHeight w:val="448"/>
        </w:trPr>
        <w:tc>
          <w:tcPr>
            <w:tcW w:w="3261" w:type="dxa"/>
            <w:vAlign w:val="center"/>
          </w:tcPr>
          <w:p w14:paraId="2818E61E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5E40D0A2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1,1 %</w:t>
            </w:r>
          </w:p>
        </w:tc>
        <w:tc>
          <w:tcPr>
            <w:tcW w:w="2409" w:type="dxa"/>
            <w:vAlign w:val="center"/>
          </w:tcPr>
          <w:p w14:paraId="7790B87B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55,7 %</w:t>
            </w:r>
          </w:p>
        </w:tc>
        <w:tc>
          <w:tcPr>
            <w:tcW w:w="2268" w:type="dxa"/>
            <w:vAlign w:val="center"/>
          </w:tcPr>
          <w:p w14:paraId="06023A87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43,3 %</w:t>
            </w:r>
          </w:p>
        </w:tc>
      </w:tr>
      <w:tr w:rsidR="00D4560B" w:rsidRPr="00FD172A" w14:paraId="7E467AA1" w14:textId="77777777" w:rsidTr="00D4560B">
        <w:trPr>
          <w:trHeight w:val="542"/>
        </w:trPr>
        <w:tc>
          <w:tcPr>
            <w:tcW w:w="3261" w:type="dxa"/>
            <w:vAlign w:val="center"/>
          </w:tcPr>
          <w:p w14:paraId="7AF44BE2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910185D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0,6 %</w:t>
            </w:r>
          </w:p>
        </w:tc>
        <w:tc>
          <w:tcPr>
            <w:tcW w:w="2409" w:type="dxa"/>
            <w:vAlign w:val="center"/>
          </w:tcPr>
          <w:p w14:paraId="4983539E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54,2 %</w:t>
            </w:r>
          </w:p>
        </w:tc>
        <w:tc>
          <w:tcPr>
            <w:tcW w:w="2268" w:type="dxa"/>
            <w:vAlign w:val="center"/>
          </w:tcPr>
          <w:p w14:paraId="4E2BB834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45,2 %</w:t>
            </w:r>
          </w:p>
        </w:tc>
      </w:tr>
      <w:tr w:rsidR="00D4560B" w:rsidRPr="00FD172A" w14:paraId="54007B0A" w14:textId="77777777" w:rsidTr="00D4560B">
        <w:trPr>
          <w:trHeight w:val="550"/>
        </w:trPr>
        <w:tc>
          <w:tcPr>
            <w:tcW w:w="3261" w:type="dxa"/>
            <w:vAlign w:val="center"/>
          </w:tcPr>
          <w:p w14:paraId="70DB6739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2C13F5E9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6,5 %</w:t>
            </w:r>
          </w:p>
        </w:tc>
        <w:tc>
          <w:tcPr>
            <w:tcW w:w="2409" w:type="dxa"/>
            <w:vAlign w:val="center"/>
          </w:tcPr>
          <w:p w14:paraId="14CDBD6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53,5 %</w:t>
            </w:r>
          </w:p>
        </w:tc>
        <w:tc>
          <w:tcPr>
            <w:tcW w:w="2268" w:type="dxa"/>
            <w:vAlign w:val="center"/>
          </w:tcPr>
          <w:p w14:paraId="33E785B0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40,0 %</w:t>
            </w:r>
          </w:p>
        </w:tc>
      </w:tr>
      <w:tr w:rsidR="00D4560B" w:rsidRPr="00FD172A" w14:paraId="7E25B0E1" w14:textId="77777777" w:rsidTr="00D4560B">
        <w:trPr>
          <w:trHeight w:val="416"/>
        </w:trPr>
        <w:tc>
          <w:tcPr>
            <w:tcW w:w="3261" w:type="dxa"/>
            <w:vAlign w:val="center"/>
          </w:tcPr>
          <w:p w14:paraId="317D2120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286C911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1,4 %</w:t>
            </w:r>
          </w:p>
        </w:tc>
        <w:tc>
          <w:tcPr>
            <w:tcW w:w="2409" w:type="dxa"/>
            <w:vAlign w:val="center"/>
          </w:tcPr>
          <w:p w14:paraId="68069EE7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62,4 %</w:t>
            </w:r>
          </w:p>
        </w:tc>
        <w:tc>
          <w:tcPr>
            <w:tcW w:w="2268" w:type="dxa"/>
            <w:vAlign w:val="center"/>
          </w:tcPr>
          <w:p w14:paraId="610B00AC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36,2 %</w:t>
            </w:r>
          </w:p>
        </w:tc>
      </w:tr>
      <w:tr w:rsidR="00D4560B" w:rsidRPr="00FD172A" w14:paraId="56EC685F" w14:textId="77777777" w:rsidTr="00D4560B">
        <w:trPr>
          <w:trHeight w:val="510"/>
        </w:trPr>
        <w:tc>
          <w:tcPr>
            <w:tcW w:w="3261" w:type="dxa"/>
            <w:vAlign w:val="center"/>
          </w:tcPr>
          <w:p w14:paraId="06FFA53F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18731EF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1,3 %</w:t>
            </w:r>
          </w:p>
        </w:tc>
        <w:tc>
          <w:tcPr>
            <w:tcW w:w="2409" w:type="dxa"/>
            <w:vAlign w:val="center"/>
          </w:tcPr>
          <w:p w14:paraId="137751E8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52,0 %</w:t>
            </w:r>
          </w:p>
        </w:tc>
        <w:tc>
          <w:tcPr>
            <w:tcW w:w="2268" w:type="dxa"/>
            <w:vAlign w:val="center"/>
          </w:tcPr>
          <w:p w14:paraId="638DEDE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46,7 %</w:t>
            </w:r>
          </w:p>
        </w:tc>
      </w:tr>
    </w:tbl>
    <w:p w14:paraId="466CD9DB" w14:textId="77777777" w:rsidR="00D4560B" w:rsidRPr="00D4560B" w:rsidRDefault="00D4560B" w:rsidP="00D4560B">
      <w:pPr>
        <w:jc w:val="center"/>
        <w:rPr>
          <w:b/>
          <w:i/>
          <w:sz w:val="24"/>
          <w:szCs w:val="24"/>
          <w:lang w:val="ru-RU"/>
        </w:rPr>
      </w:pPr>
      <w:r w:rsidRPr="00D4560B">
        <w:rPr>
          <w:b/>
          <w:i/>
          <w:sz w:val="24"/>
          <w:szCs w:val="24"/>
          <w:lang w:val="ru-RU"/>
        </w:rPr>
        <w:t xml:space="preserve">Результаты освоения детьми старшего дошкольного возраста ОП </w:t>
      </w:r>
    </w:p>
    <w:p w14:paraId="58EE7C20" w14:textId="77777777" w:rsidR="00D4560B" w:rsidRPr="00D4560B" w:rsidRDefault="00D4560B" w:rsidP="00D4560B">
      <w:pPr>
        <w:jc w:val="center"/>
        <w:rPr>
          <w:i/>
          <w:sz w:val="24"/>
          <w:szCs w:val="24"/>
          <w:u w:val="single"/>
          <w:lang w:val="ru-RU"/>
        </w:rPr>
      </w:pPr>
      <w:r w:rsidRPr="00D4560B">
        <w:rPr>
          <w:i/>
          <w:sz w:val="24"/>
          <w:szCs w:val="24"/>
          <w:u w:val="single"/>
          <w:lang w:val="ru-RU"/>
        </w:rPr>
        <w:t>(часть формируемой участниками образовательных отношений)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2409"/>
        <w:gridCol w:w="2268"/>
      </w:tblGrid>
      <w:tr w:rsidR="00D4560B" w:rsidRPr="00FD172A" w14:paraId="47399209" w14:textId="77777777" w:rsidTr="00D4560B">
        <w:tc>
          <w:tcPr>
            <w:tcW w:w="3261" w:type="dxa"/>
            <w:vMerge w:val="restart"/>
          </w:tcPr>
          <w:p w14:paraId="501CC219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6378" w:type="dxa"/>
            <w:gridSpan w:val="3"/>
          </w:tcPr>
          <w:p w14:paraId="7A4F1730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</w:t>
            </w:r>
          </w:p>
        </w:tc>
      </w:tr>
      <w:tr w:rsidR="00D4560B" w:rsidRPr="00FD172A" w14:paraId="2FC74178" w14:textId="77777777" w:rsidTr="00D4560B">
        <w:tc>
          <w:tcPr>
            <w:tcW w:w="3261" w:type="dxa"/>
            <w:vMerge/>
          </w:tcPr>
          <w:p w14:paraId="06A43804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05B5A3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Точка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роста</w:t>
            </w:r>
            <w:proofErr w:type="spellEnd"/>
          </w:p>
        </w:tc>
        <w:tc>
          <w:tcPr>
            <w:tcW w:w="2409" w:type="dxa"/>
          </w:tcPr>
          <w:p w14:paraId="2716134C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актуального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2268" w:type="dxa"/>
          </w:tcPr>
          <w:p w14:paraId="14EEFF5D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она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ближайшего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</w:tr>
      <w:tr w:rsidR="00D4560B" w:rsidRPr="00FD172A" w14:paraId="5EFE4AE7" w14:textId="77777777" w:rsidTr="00D4560B">
        <w:trPr>
          <w:trHeight w:val="584"/>
        </w:trPr>
        <w:tc>
          <w:tcPr>
            <w:tcW w:w="3261" w:type="dxa"/>
          </w:tcPr>
          <w:p w14:paraId="0A27524B" w14:textId="77777777" w:rsidR="00D4560B" w:rsidRPr="00D4560B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Социально-коммуникативное развитие </w:t>
            </w:r>
          </w:p>
          <w:p w14:paraId="218CB57B" w14:textId="77777777" w:rsidR="00D4560B" w:rsidRPr="00D4560B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(экономическое воспитание)</w:t>
            </w:r>
          </w:p>
        </w:tc>
        <w:tc>
          <w:tcPr>
            <w:tcW w:w="1701" w:type="dxa"/>
            <w:vAlign w:val="center"/>
          </w:tcPr>
          <w:p w14:paraId="2E1AE5EF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2409" w:type="dxa"/>
            <w:vAlign w:val="center"/>
          </w:tcPr>
          <w:p w14:paraId="58F3C8C8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80,5 %</w:t>
            </w:r>
          </w:p>
        </w:tc>
        <w:tc>
          <w:tcPr>
            <w:tcW w:w="2268" w:type="dxa"/>
            <w:vAlign w:val="center"/>
          </w:tcPr>
          <w:p w14:paraId="1B6A7B06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15,3 %</w:t>
            </w:r>
          </w:p>
        </w:tc>
      </w:tr>
    </w:tbl>
    <w:p w14:paraId="5C8C62D2" w14:textId="77777777" w:rsidR="00D4560B" w:rsidRPr="00D4560B" w:rsidRDefault="00D4560B" w:rsidP="00D4560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color w:val="00000A"/>
          <w:sz w:val="24"/>
          <w:szCs w:val="24"/>
          <w:lang w:val="ru-RU" w:eastAsia="ru-RU"/>
        </w:rPr>
        <w:t>Результаты освоения АОП</w:t>
      </w: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eastAsia="Times New Roman" w:hAnsi="Times New Roman"/>
          <w:b/>
          <w:i/>
          <w:color w:val="00000A"/>
          <w:sz w:val="24"/>
          <w:szCs w:val="24"/>
          <w:lang w:val="ru-RU" w:eastAsia="ru-RU"/>
        </w:rPr>
        <w:t>(старшая группа для детей с ТНР (ОНР)</w:t>
      </w:r>
      <w:r w:rsidRPr="00D4560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май 2023г.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1701"/>
        <w:gridCol w:w="2409"/>
        <w:gridCol w:w="2268"/>
      </w:tblGrid>
      <w:tr w:rsidR="00D4560B" w:rsidRPr="00FD172A" w14:paraId="6D0274EC" w14:textId="77777777" w:rsidTr="00D4560B">
        <w:trPr>
          <w:trHeight w:val="20"/>
        </w:trPr>
        <w:tc>
          <w:tcPr>
            <w:tcW w:w="3261" w:type="dxa"/>
            <w:vMerge w:val="restart"/>
            <w:vAlign w:val="center"/>
          </w:tcPr>
          <w:p w14:paraId="10B80981" w14:textId="77777777" w:rsidR="00D4560B" w:rsidRPr="00FD172A" w:rsidRDefault="00D4560B" w:rsidP="00B6697B">
            <w:pPr>
              <w:spacing w:after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6378" w:type="dxa"/>
            <w:gridSpan w:val="3"/>
            <w:vAlign w:val="center"/>
          </w:tcPr>
          <w:p w14:paraId="7F514CF6" w14:textId="77777777" w:rsidR="00D4560B" w:rsidRPr="00FD172A" w:rsidRDefault="00D4560B" w:rsidP="00B6697B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</w:t>
            </w: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</w:tr>
      <w:tr w:rsidR="00D4560B" w:rsidRPr="00FD172A" w14:paraId="4E52AC8A" w14:textId="77777777" w:rsidTr="00D4560B">
        <w:trPr>
          <w:trHeight w:val="645"/>
        </w:trPr>
        <w:tc>
          <w:tcPr>
            <w:tcW w:w="3261" w:type="dxa"/>
            <w:vMerge/>
            <w:vAlign w:val="center"/>
          </w:tcPr>
          <w:p w14:paraId="124C6FCF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6A053C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2409" w:type="dxa"/>
            <w:vAlign w:val="center"/>
          </w:tcPr>
          <w:p w14:paraId="135788A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268" w:type="dxa"/>
            <w:vAlign w:val="center"/>
          </w:tcPr>
          <w:p w14:paraId="2021DE1C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ближайшего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D4560B" w:rsidRPr="00FD172A" w14:paraId="3685E19D" w14:textId="77777777" w:rsidTr="00D4560B">
        <w:trPr>
          <w:trHeight w:val="496"/>
        </w:trPr>
        <w:tc>
          <w:tcPr>
            <w:tcW w:w="3261" w:type="dxa"/>
            <w:vAlign w:val="center"/>
          </w:tcPr>
          <w:p w14:paraId="54B21834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социально-коммуникативное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4F575636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1,3 %</w:t>
            </w:r>
          </w:p>
        </w:tc>
        <w:tc>
          <w:tcPr>
            <w:tcW w:w="2409" w:type="dxa"/>
            <w:vAlign w:val="center"/>
          </w:tcPr>
          <w:p w14:paraId="64932EDB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76,8 %</w:t>
            </w:r>
          </w:p>
        </w:tc>
        <w:tc>
          <w:tcPr>
            <w:tcW w:w="2268" w:type="dxa"/>
            <w:vAlign w:val="center"/>
          </w:tcPr>
          <w:p w14:paraId="7D796E3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21,9 %</w:t>
            </w:r>
          </w:p>
        </w:tc>
      </w:tr>
      <w:tr w:rsidR="00D4560B" w:rsidRPr="00FD172A" w14:paraId="2B4B9CFD" w14:textId="77777777" w:rsidTr="00D4560B">
        <w:trPr>
          <w:trHeight w:val="448"/>
        </w:trPr>
        <w:tc>
          <w:tcPr>
            <w:tcW w:w="3261" w:type="dxa"/>
            <w:vAlign w:val="center"/>
          </w:tcPr>
          <w:p w14:paraId="492D0F56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B24522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9,7 %</w:t>
            </w:r>
          </w:p>
        </w:tc>
        <w:tc>
          <w:tcPr>
            <w:tcW w:w="2409" w:type="dxa"/>
            <w:vAlign w:val="center"/>
          </w:tcPr>
          <w:p w14:paraId="321322F6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69,8 %</w:t>
            </w:r>
          </w:p>
        </w:tc>
        <w:tc>
          <w:tcPr>
            <w:tcW w:w="2268" w:type="dxa"/>
            <w:vAlign w:val="center"/>
          </w:tcPr>
          <w:p w14:paraId="233109A4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20,5 %</w:t>
            </w:r>
          </w:p>
        </w:tc>
      </w:tr>
      <w:tr w:rsidR="00D4560B" w:rsidRPr="00FD172A" w14:paraId="16F1F6D3" w14:textId="77777777" w:rsidTr="00D4560B">
        <w:trPr>
          <w:trHeight w:val="425"/>
        </w:trPr>
        <w:tc>
          <w:tcPr>
            <w:tcW w:w="3261" w:type="dxa"/>
            <w:vAlign w:val="center"/>
          </w:tcPr>
          <w:p w14:paraId="0ED26989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39275528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29,1 %</w:t>
            </w:r>
          </w:p>
        </w:tc>
        <w:tc>
          <w:tcPr>
            <w:tcW w:w="2409" w:type="dxa"/>
            <w:vAlign w:val="center"/>
          </w:tcPr>
          <w:p w14:paraId="34FAB5B3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67,9 %</w:t>
            </w:r>
          </w:p>
        </w:tc>
        <w:tc>
          <w:tcPr>
            <w:tcW w:w="2268" w:type="dxa"/>
            <w:vAlign w:val="center"/>
          </w:tcPr>
          <w:p w14:paraId="11196986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23,9 %</w:t>
            </w:r>
          </w:p>
        </w:tc>
      </w:tr>
      <w:tr w:rsidR="00D4560B" w:rsidRPr="00FD172A" w14:paraId="1A3599F8" w14:textId="77777777" w:rsidTr="00D4560B">
        <w:trPr>
          <w:trHeight w:val="559"/>
        </w:trPr>
        <w:tc>
          <w:tcPr>
            <w:tcW w:w="3261" w:type="dxa"/>
            <w:vAlign w:val="center"/>
          </w:tcPr>
          <w:p w14:paraId="5B96B88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4031A52D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4,5 %</w:t>
            </w:r>
          </w:p>
        </w:tc>
        <w:tc>
          <w:tcPr>
            <w:tcW w:w="2409" w:type="dxa"/>
            <w:vAlign w:val="center"/>
          </w:tcPr>
          <w:p w14:paraId="4B9A878A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62,6 %</w:t>
            </w:r>
          </w:p>
        </w:tc>
        <w:tc>
          <w:tcPr>
            <w:tcW w:w="2268" w:type="dxa"/>
            <w:vAlign w:val="center"/>
          </w:tcPr>
          <w:p w14:paraId="024E8AF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32,9 %</w:t>
            </w:r>
          </w:p>
        </w:tc>
      </w:tr>
      <w:tr w:rsidR="00D4560B" w:rsidRPr="00FD172A" w14:paraId="071E904A" w14:textId="77777777" w:rsidTr="00D4560B">
        <w:trPr>
          <w:trHeight w:val="511"/>
        </w:trPr>
        <w:tc>
          <w:tcPr>
            <w:tcW w:w="3261" w:type="dxa"/>
            <w:vAlign w:val="center"/>
          </w:tcPr>
          <w:p w14:paraId="15608515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01" w:type="dxa"/>
            <w:vAlign w:val="center"/>
          </w:tcPr>
          <w:p w14:paraId="32DE33C6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12,6 %</w:t>
            </w:r>
          </w:p>
        </w:tc>
        <w:tc>
          <w:tcPr>
            <w:tcW w:w="2409" w:type="dxa"/>
            <w:vAlign w:val="center"/>
          </w:tcPr>
          <w:p w14:paraId="1174EECD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73,5 %</w:t>
            </w:r>
          </w:p>
        </w:tc>
        <w:tc>
          <w:tcPr>
            <w:tcW w:w="2268" w:type="dxa"/>
            <w:vAlign w:val="center"/>
          </w:tcPr>
          <w:p w14:paraId="4DF9E6F8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2A">
              <w:rPr>
                <w:rFonts w:ascii="Times New Roman" w:hAnsi="Times New Roman"/>
                <w:color w:val="000000"/>
                <w:sz w:val="24"/>
                <w:szCs w:val="24"/>
              </w:rPr>
              <w:t>13,9 %</w:t>
            </w:r>
          </w:p>
        </w:tc>
      </w:tr>
    </w:tbl>
    <w:p w14:paraId="3A921258" w14:textId="77777777" w:rsidR="00D4560B" w:rsidRPr="00D4560B" w:rsidRDefault="00D4560B" w:rsidP="00D4560B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Результаты освоения детьми старшего дошкольного возраста АОП </w:t>
      </w:r>
    </w:p>
    <w:p w14:paraId="10D67AEF" w14:textId="77777777" w:rsidR="00D4560B" w:rsidRPr="00D4560B" w:rsidRDefault="00D4560B" w:rsidP="00D4560B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i/>
          <w:sz w:val="24"/>
          <w:szCs w:val="24"/>
          <w:lang w:val="ru-RU" w:eastAsia="ru-RU"/>
        </w:rPr>
        <w:t>(часть формируемой участниками образовательных отношений)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639"/>
        <w:gridCol w:w="2342"/>
        <w:gridCol w:w="2082"/>
      </w:tblGrid>
      <w:tr w:rsidR="00D4560B" w:rsidRPr="00FD172A" w14:paraId="0E7CD354" w14:textId="77777777" w:rsidTr="00D4560B">
        <w:tc>
          <w:tcPr>
            <w:tcW w:w="3261" w:type="dxa"/>
            <w:vMerge w:val="restart"/>
          </w:tcPr>
          <w:p w14:paraId="0F36E8D0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6237" w:type="dxa"/>
            <w:gridSpan w:val="3"/>
          </w:tcPr>
          <w:p w14:paraId="488E19B3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АО</w:t>
            </w: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D4560B" w:rsidRPr="00FD172A" w14:paraId="6D315CBA" w14:textId="77777777" w:rsidTr="00D4560B">
        <w:tc>
          <w:tcPr>
            <w:tcW w:w="3261" w:type="dxa"/>
            <w:vMerge/>
          </w:tcPr>
          <w:p w14:paraId="65C3F52F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9A20AB4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Точка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роста</w:t>
            </w:r>
            <w:proofErr w:type="spellEnd"/>
          </w:p>
        </w:tc>
        <w:tc>
          <w:tcPr>
            <w:tcW w:w="2409" w:type="dxa"/>
          </w:tcPr>
          <w:p w14:paraId="4881742E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Зона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актуального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2127" w:type="dxa"/>
          </w:tcPr>
          <w:p w14:paraId="2952EBEB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она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ближайшего</w:t>
            </w:r>
            <w:proofErr w:type="spellEnd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</w:tr>
      <w:tr w:rsidR="00D4560B" w:rsidRPr="00FD172A" w14:paraId="610F6419" w14:textId="77777777" w:rsidTr="00D4560B">
        <w:trPr>
          <w:trHeight w:val="699"/>
        </w:trPr>
        <w:tc>
          <w:tcPr>
            <w:tcW w:w="3261" w:type="dxa"/>
          </w:tcPr>
          <w:p w14:paraId="19BF3AEB" w14:textId="77777777" w:rsidR="00D4560B" w:rsidRPr="00D4560B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Социально-коммуникативное развитие </w:t>
            </w:r>
          </w:p>
          <w:p w14:paraId="5843F9D9" w14:textId="77777777" w:rsidR="00D4560B" w:rsidRPr="00D4560B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56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(экономическое воспитание)</w:t>
            </w:r>
          </w:p>
        </w:tc>
        <w:tc>
          <w:tcPr>
            <w:tcW w:w="1701" w:type="dxa"/>
            <w:vAlign w:val="center"/>
          </w:tcPr>
          <w:p w14:paraId="42D4E7AD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2,6%</w:t>
            </w:r>
          </w:p>
        </w:tc>
        <w:tc>
          <w:tcPr>
            <w:tcW w:w="2409" w:type="dxa"/>
            <w:vAlign w:val="center"/>
          </w:tcPr>
          <w:p w14:paraId="7CC8BC9F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82,0 %</w:t>
            </w:r>
          </w:p>
        </w:tc>
        <w:tc>
          <w:tcPr>
            <w:tcW w:w="2127" w:type="dxa"/>
            <w:vAlign w:val="center"/>
          </w:tcPr>
          <w:p w14:paraId="3BF92BBA" w14:textId="77777777" w:rsidR="00D4560B" w:rsidRPr="00FD172A" w:rsidRDefault="00D4560B" w:rsidP="00B66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72A">
              <w:rPr>
                <w:rFonts w:ascii="Times New Roman" w:hAnsi="Times New Roman"/>
                <w:sz w:val="24"/>
                <w:szCs w:val="24"/>
                <w:lang w:eastAsia="ru-RU"/>
              </w:rPr>
              <w:t>15,4 %</w:t>
            </w:r>
          </w:p>
        </w:tc>
      </w:tr>
    </w:tbl>
    <w:p w14:paraId="267FF1A5" w14:textId="77777777" w:rsidR="00D4560B" w:rsidRDefault="00D4560B" w:rsidP="00D4560B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 xml:space="preserve">          </w:t>
      </w:r>
      <w:r w:rsidRPr="00D4560B">
        <w:rPr>
          <w:rFonts w:ascii="Times New Roman" w:hAnsi="Times New Roman"/>
          <w:sz w:val="24"/>
          <w:szCs w:val="24"/>
          <w:lang w:val="ru-RU" w:eastAsia="ru-RU"/>
        </w:rPr>
        <w:t xml:space="preserve">Анализируя </w:t>
      </w:r>
      <w:proofErr w:type="gramStart"/>
      <w:r w:rsidRPr="00D4560B">
        <w:rPr>
          <w:rFonts w:ascii="Times New Roman" w:hAnsi="Times New Roman"/>
          <w:sz w:val="24"/>
          <w:szCs w:val="24"/>
          <w:lang w:val="ru-RU" w:eastAsia="ru-RU"/>
        </w:rPr>
        <w:t>результаты диагностики</w:t>
      </w:r>
      <w:proofErr w:type="gramEnd"/>
      <w:r w:rsidRPr="00D4560B">
        <w:rPr>
          <w:rFonts w:ascii="Times New Roman" w:hAnsi="Times New Roman"/>
          <w:sz w:val="24"/>
          <w:szCs w:val="24"/>
          <w:lang w:val="ru-RU" w:eastAsia="ru-RU"/>
        </w:rPr>
        <w:t xml:space="preserve"> надо отметить, что на конец учебного года воспитанники всех возрастов показали хорошее освоение целевых ориентиров программы воспитания. Вместе с тем необходимо отметит, что педагоги недостаточно хорошо ориентируются в современных воспитательных технологиях.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hAnsi="Times New Roman"/>
          <w:sz w:val="24"/>
          <w:szCs w:val="24"/>
          <w:lang w:val="ru-RU" w:eastAsia="ru-RU"/>
        </w:rPr>
        <w:t xml:space="preserve">Так же анализируя диагностику, надо </w:t>
      </w:r>
      <w:proofErr w:type="gramStart"/>
      <w:r w:rsidRPr="00D4560B">
        <w:rPr>
          <w:rFonts w:ascii="Times New Roman" w:hAnsi="Times New Roman"/>
          <w:sz w:val="24"/>
          <w:szCs w:val="24"/>
          <w:lang w:val="ru-RU" w:eastAsia="ru-RU"/>
        </w:rPr>
        <w:t>отметить</w:t>
      </w:r>
      <w:proofErr w:type="gramEnd"/>
      <w:r w:rsidRPr="00D4560B">
        <w:rPr>
          <w:rFonts w:ascii="Times New Roman" w:hAnsi="Times New Roman"/>
          <w:sz w:val="24"/>
          <w:szCs w:val="24"/>
          <w:lang w:val="ru-RU" w:eastAsia="ru-RU"/>
        </w:rPr>
        <w:t xml:space="preserve"> что дети показывают высокие результаты ОО «Познавательное развитие» в разделе «ФЭМП», мы считаем, что данные результаты достигнуты благодаря тому, что данный вопрос являлся приоритетным в прошедшем учебном году.</w:t>
      </w:r>
    </w:p>
    <w:p w14:paraId="15660343" w14:textId="77777777" w:rsidR="004C5491" w:rsidRPr="00D4560B" w:rsidRDefault="004C5491" w:rsidP="004C5491">
      <w:pPr>
        <w:spacing w:after="0"/>
        <w:ind w:righ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 xml:space="preserve">          Кроме анализа результатов освоения АОП ДО в конце учебного года в группе компенсирующей направленности проводилась логопедическая диагностика.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Данные диагностики позволили судить о положительной динамике речевого развития воспитанников.</w:t>
      </w:r>
    </w:p>
    <w:p w14:paraId="0597DD49" w14:textId="77777777" w:rsidR="004C5491" w:rsidRPr="00D4560B" w:rsidRDefault="004C5491" w:rsidP="004C5491">
      <w:pPr>
        <w:widowControl w:val="0"/>
        <w:spacing w:after="0"/>
        <w:ind w:left="-426" w:right="-427"/>
        <w:jc w:val="center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color w:val="00000A"/>
          <w:sz w:val="24"/>
          <w:szCs w:val="24"/>
          <w:lang w:val="ru-RU" w:eastAsia="ru-RU"/>
        </w:rPr>
        <w:t>Данные мониторинга обследования подготовительной к школе группы, компенсирующей направленности для детей с ТНР (ОНР) учителем логопедом Смирновой С.А.</w:t>
      </w:r>
      <w:r w:rsidRPr="00D4560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(май 202</w:t>
      </w: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>3</w:t>
      </w:r>
      <w:r w:rsidRPr="00D4560B">
        <w:rPr>
          <w:rFonts w:ascii="Times New Roman" w:hAnsi="Times New Roman"/>
          <w:b/>
          <w:i/>
          <w:sz w:val="24"/>
          <w:szCs w:val="24"/>
          <w:lang w:val="ru-RU" w:eastAsia="ru-RU"/>
        </w:rPr>
        <w:t>г.)</w:t>
      </w:r>
    </w:p>
    <w:p w14:paraId="2E10F8FC" w14:textId="77777777" w:rsidR="004C5491" w:rsidRPr="00FD172A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D172A">
        <w:rPr>
          <w:rFonts w:ascii="Times New Roman" w:eastAsia="Times New Roman" w:hAnsi="Times New Roman"/>
          <w:noProof/>
          <w:color w:val="00000A"/>
          <w:sz w:val="20"/>
          <w:szCs w:val="20"/>
          <w:lang w:val="ru-RU" w:eastAsia="ru-RU"/>
        </w:rPr>
        <w:drawing>
          <wp:inline distT="0" distB="0" distL="0" distR="0" wp14:anchorId="61F9F2BA" wp14:editId="4CE1A6DB">
            <wp:extent cx="2505075" cy="172402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D172A">
        <w:rPr>
          <w:rFonts w:ascii="Times New Roman" w:eastAsia="Times New Roman" w:hAnsi="Times New Roman"/>
          <w:noProof/>
          <w:color w:val="00000A"/>
          <w:sz w:val="20"/>
          <w:szCs w:val="20"/>
          <w:lang w:val="ru-RU" w:eastAsia="ru-RU"/>
        </w:rPr>
        <w:drawing>
          <wp:inline distT="0" distB="0" distL="0" distR="0" wp14:anchorId="07CAFEDF" wp14:editId="11A0664A">
            <wp:extent cx="2638425" cy="17145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2CAF9D" w14:textId="77777777" w:rsidR="004C5491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proofErr w:type="spellEnd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 xml:space="preserve"> 1                                                                </w:t>
      </w:r>
      <w:proofErr w:type="spellStart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proofErr w:type="spellEnd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14:paraId="395A1298" w14:textId="77777777" w:rsidR="004C5491" w:rsidRPr="00FD172A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83506" w14:textId="77777777" w:rsidR="004C5491" w:rsidRPr="00FD172A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D172A">
        <w:rPr>
          <w:rFonts w:ascii="Times New Roman" w:eastAsia="Times New Roman" w:hAnsi="Times New Roman"/>
          <w:noProof/>
          <w:color w:val="00000A"/>
          <w:sz w:val="20"/>
          <w:szCs w:val="20"/>
          <w:lang w:val="ru-RU" w:eastAsia="ru-RU"/>
        </w:rPr>
        <w:lastRenderedPageBreak/>
        <w:drawing>
          <wp:inline distT="0" distB="0" distL="0" distR="0" wp14:anchorId="5180DDFA" wp14:editId="57D0A965">
            <wp:extent cx="2552700" cy="18002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C3E1E">
        <w:rPr>
          <w:noProof/>
          <w:lang w:val="ru-RU" w:eastAsia="ru-RU"/>
        </w:rPr>
        <w:drawing>
          <wp:inline distT="0" distB="0" distL="0" distR="0" wp14:anchorId="7AFF5EE8" wp14:editId="31E8D49B">
            <wp:extent cx="3009900" cy="17716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66FEEC" w14:textId="77777777" w:rsidR="004C5491" w:rsidRPr="00FD172A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spellStart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proofErr w:type="spellEnd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 xml:space="preserve"> 3                                                               </w:t>
      </w:r>
      <w:proofErr w:type="spellStart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proofErr w:type="spellEnd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14:paraId="054E721D" w14:textId="77777777" w:rsidR="004C5491" w:rsidRPr="00FD172A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D172A">
        <w:rPr>
          <w:rFonts w:ascii="Times New Roman" w:eastAsia="Times New Roman" w:hAnsi="Times New Roman"/>
          <w:noProof/>
          <w:color w:val="00000A"/>
          <w:sz w:val="20"/>
          <w:szCs w:val="20"/>
          <w:lang w:val="ru-RU" w:eastAsia="ru-RU"/>
        </w:rPr>
        <w:drawing>
          <wp:inline distT="0" distB="0" distL="0" distR="0" wp14:anchorId="4C310E8E" wp14:editId="11084C09">
            <wp:extent cx="2428875" cy="180975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D172A">
        <w:rPr>
          <w:rFonts w:ascii="Times New Roman" w:eastAsia="Times New Roman" w:hAnsi="Times New Roman"/>
          <w:noProof/>
          <w:color w:val="00000A"/>
          <w:sz w:val="20"/>
          <w:szCs w:val="20"/>
          <w:lang w:val="ru-RU" w:eastAsia="ru-RU"/>
        </w:rPr>
        <w:drawing>
          <wp:inline distT="0" distB="0" distL="0" distR="0" wp14:anchorId="06599EB5" wp14:editId="372A4A64">
            <wp:extent cx="3114675" cy="18288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7C75DD" w14:textId="77777777" w:rsidR="004C5491" w:rsidRPr="00FD172A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spellStart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proofErr w:type="spellEnd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 xml:space="preserve"> 5                                                                  </w:t>
      </w:r>
      <w:proofErr w:type="spellStart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proofErr w:type="spellEnd"/>
      <w:r w:rsidRPr="00FD172A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14:paraId="1AC26306" w14:textId="77777777" w:rsidR="004C5491" w:rsidRPr="00FD172A" w:rsidRDefault="004C5491" w:rsidP="004C5491">
      <w:pPr>
        <w:spacing w:after="0"/>
        <w:ind w:left="709" w:right="-427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D172A">
        <w:rPr>
          <w:rFonts w:ascii="Times New Roman" w:eastAsia="Times New Roman" w:hAnsi="Times New Roman"/>
          <w:noProof/>
          <w:color w:val="00000A"/>
          <w:sz w:val="20"/>
          <w:szCs w:val="20"/>
          <w:lang w:val="ru-RU" w:eastAsia="ru-RU"/>
        </w:rPr>
        <w:drawing>
          <wp:inline distT="0" distB="0" distL="0" distR="0" wp14:anchorId="6C74A07D" wp14:editId="513DC429">
            <wp:extent cx="3286125" cy="16478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5D9873" w14:textId="77777777" w:rsidR="004C5491" w:rsidRPr="00D4560B" w:rsidRDefault="004C5491" w:rsidP="004C5491">
      <w:pPr>
        <w:spacing w:after="0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Рис 7</w:t>
      </w:r>
    </w:p>
    <w:p w14:paraId="57AE4141" w14:textId="77777777" w:rsidR="004C5491" w:rsidRPr="00D4560B" w:rsidRDefault="004C5491" w:rsidP="00D4560B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</w:p>
    <w:p w14:paraId="530A2D69" w14:textId="77777777" w:rsidR="00D4560B" w:rsidRPr="00D4560B" w:rsidRDefault="00D4560B" w:rsidP="00D456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 w:eastAsia="ru-RU"/>
        </w:rPr>
        <w:t xml:space="preserve">Одновременно с анализом по результатам освоения образовательных программы воспитанниками, в рамках ВСОКО был проанализирована самооценка педагогов и </w:t>
      </w:r>
      <w:r w:rsidRPr="00D4560B">
        <w:rPr>
          <w:rFonts w:ascii="Times New Roman" w:hAnsi="Times New Roman"/>
          <w:sz w:val="24"/>
          <w:szCs w:val="24"/>
          <w:lang w:val="ru-RU"/>
        </w:rPr>
        <w:t>сделан вывод о том, что пока существуют затруднения по следующим показателям:</w:t>
      </w:r>
    </w:p>
    <w:p w14:paraId="487CE3F8" w14:textId="77777777" w:rsidR="00D4560B" w:rsidRPr="00D4560B" w:rsidRDefault="00D4560B" w:rsidP="00D4560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- «Освоение письменной речи»</w:t>
      </w:r>
    </w:p>
    <w:p w14:paraId="7A427E3A" w14:textId="77777777" w:rsidR="00D4560B" w:rsidRPr="00D4560B" w:rsidRDefault="00D4560B" w:rsidP="00D4560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- «Театрально-словесное творчество»</w:t>
      </w:r>
    </w:p>
    <w:p w14:paraId="63F16ECE" w14:textId="77777777" w:rsidR="00D4560B" w:rsidRPr="00D4560B" w:rsidRDefault="00D4560B" w:rsidP="00D4560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- «Строительство и конструирование»</w:t>
      </w:r>
    </w:p>
    <w:p w14:paraId="4034B8DE" w14:textId="77777777" w:rsidR="00D4560B" w:rsidRPr="004C5491" w:rsidRDefault="00D4560B" w:rsidP="004C549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Так же вызывает затруднения показатель «Речевое развитие в </w:t>
      </w:r>
      <w:proofErr w:type="spellStart"/>
      <w:r w:rsidRPr="00D4560B">
        <w:rPr>
          <w:rFonts w:ascii="Times New Roman" w:hAnsi="Times New Roman"/>
          <w:sz w:val="24"/>
          <w:szCs w:val="24"/>
          <w:lang w:val="ru-RU"/>
        </w:rPr>
        <w:t>билингвальной</w:t>
      </w:r>
      <w:proofErr w:type="spellEnd"/>
      <w:r w:rsidRPr="00D4560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4560B">
        <w:rPr>
          <w:rFonts w:ascii="Times New Roman" w:hAnsi="Times New Roman"/>
          <w:sz w:val="24"/>
          <w:szCs w:val="24"/>
          <w:lang w:val="ru-RU"/>
        </w:rPr>
        <w:t>полилингвальной</w:t>
      </w:r>
      <w:proofErr w:type="spellEnd"/>
      <w:r w:rsidRPr="00D4560B">
        <w:rPr>
          <w:rFonts w:ascii="Times New Roman" w:hAnsi="Times New Roman"/>
          <w:sz w:val="24"/>
          <w:szCs w:val="24"/>
          <w:lang w:val="ru-RU"/>
        </w:rPr>
        <w:t xml:space="preserve"> среде», но по объективным причинам данная работа не проводится в нашем ДОУ.</w:t>
      </w:r>
    </w:p>
    <w:p w14:paraId="41A4E2EE" w14:textId="77777777" w:rsidR="00D4560B" w:rsidRPr="004C5491" w:rsidRDefault="00D4560B" w:rsidP="00D4560B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На протяжении всего периода с 01 января по 31 декабря 2023г., обучающиеся ДО участвовали в конкурсах различного уровня. В том числе и в дистанционном режиме.</w:t>
      </w:r>
    </w:p>
    <w:p w14:paraId="6DA2ACD5" w14:textId="77777777" w:rsidR="00D4560B" w:rsidRPr="00D4560B" w:rsidRDefault="00D4560B" w:rsidP="00D4560B">
      <w:pPr>
        <w:spacing w:after="0"/>
        <w:ind w:left="-567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4CD688F" w14:textId="77777777" w:rsidR="00D4560B" w:rsidRDefault="00D4560B" w:rsidP="00D4560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B60EC">
        <w:rPr>
          <w:rFonts w:ascii="Times New Roman" w:hAnsi="Times New Roman"/>
          <w:b/>
          <w:i/>
          <w:sz w:val="24"/>
          <w:szCs w:val="24"/>
        </w:rPr>
        <w:lastRenderedPageBreak/>
        <w:t>Участие</w:t>
      </w:r>
      <w:proofErr w:type="spellEnd"/>
      <w:r w:rsidRPr="00EB60EC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EB60EC">
        <w:rPr>
          <w:rFonts w:ascii="Times New Roman" w:hAnsi="Times New Roman"/>
          <w:b/>
          <w:i/>
          <w:sz w:val="24"/>
          <w:szCs w:val="24"/>
        </w:rPr>
        <w:t>конкурсах</w:t>
      </w:r>
      <w:proofErr w:type="spell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693"/>
        <w:gridCol w:w="1134"/>
      </w:tblGrid>
      <w:tr w:rsidR="00D4560B" w:rsidRPr="00D4560B" w14:paraId="610DABBA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EF1F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271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BC2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C224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proofErr w:type="spellEnd"/>
          </w:p>
        </w:tc>
      </w:tr>
      <w:tr w:rsidR="00D4560B" w:rsidRPr="00D4560B" w14:paraId="043BEC2A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7C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Региональный конкурс лучших программ психолого-педагогической помощи (на базе </w:t>
            </w:r>
            <w:proofErr w:type="gram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ГБУДО</w:t>
            </w:r>
            <w:proofErr w:type="gram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НО ЦППМСП-центр)  </w:t>
            </w:r>
          </w:p>
          <w:p w14:paraId="690C6FA0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Работа: Коррекционно-развивающая программа для детей 6-7 лет «Подари улыбку другу».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4C81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лауреат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C29C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Ермолаева Т.Е.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BB07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</w:t>
            </w:r>
          </w:p>
        </w:tc>
      </w:tr>
      <w:tr w:rsidR="00D4560B" w:rsidRPr="00D4560B" w14:paraId="4F98ADC5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BAF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IV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чемпионат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Babyskills</w:t>
            </w:r>
            <w:proofErr w:type="spellEnd"/>
          </w:p>
          <w:p w14:paraId="67142F94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3429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грамота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B1E2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воспитанники: гр. №8 Катя Щ., воспитатель Морозова Н.А.; гр.№9 Тимур А., Катя М. воспитатель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Рачеева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В.Е.; гр.№10 Михаил С., воспитатель Ведерникова О.А., Ксения М., инструктор ф/к Усманова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EC4B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2022г.</w:t>
            </w:r>
          </w:p>
        </w:tc>
      </w:tr>
      <w:tr w:rsidR="00D4560B" w:rsidRPr="00D4560B" w14:paraId="6151B879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4512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Международный конкурс «В мире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899A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1C0860D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7E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воспитанник гр.№4 Артём К., воспитатель Кузнецова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60F8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2022г.</w:t>
            </w:r>
          </w:p>
        </w:tc>
      </w:tr>
      <w:tr w:rsidR="00D4560B" w:rsidRPr="00D4560B" w14:paraId="304CD875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E482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Международная викторина по познавательному развитию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1969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лауреат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51A87DE0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513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воспитанник гр.№ 4 Алиса В., воспитатель Кузнецова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D68E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11F49B9B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D64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конкурс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Любопытный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FAA0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6589DDF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45E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воспитанник гр.№ 4 Алиса В., воспитатель Кузнецова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8A9E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6037D546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325E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Международный конкурс «Кем быть. Путешествие в мир профессий»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2EAC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55322CF6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C737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Н.М.,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476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  <w:proofErr w:type="spellEnd"/>
          </w:p>
          <w:p w14:paraId="4175D34C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2023г.</w:t>
            </w:r>
          </w:p>
        </w:tc>
      </w:tr>
      <w:tr w:rsidR="00D4560B" w:rsidRPr="00D4560B" w14:paraId="16F0C986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CBA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Муниципальный этап </w:t>
            </w:r>
          </w:p>
          <w:p w14:paraId="1B7B7F3F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XIV</w:t>
            </w: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Всероссийский профессиональный конкурс «Воспитатель года России»,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4DBB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177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Ваганова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А.В.,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6A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129D2AE3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E8E1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Районная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акция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Зажги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синим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D95B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34D4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подготовительные к школе группы № 10, № 9, № 8, (47 чел.) педагог-психолог Ермолаева Т.Е.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6867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26EAC91C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F66C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Заводской конкурс по декламации среди воспитанников ДОО г. Заволжья «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ЗАВОДной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автодром карусель»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4A4D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победители в номинации «Лучше прочтение авторского произведения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473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воспитанники гр. № 10 Иван М. Тимофей Т., муз. руководитель Пименова И.Б.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ABC7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2E1EF844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0C85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Городской детский фестиваль «Весенняя капель»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F985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дипломы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36F4DCA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14:paraId="50081C7E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14:paraId="6239ED01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3A65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воспитанники кружка «Эстрадное пение» (40 </w:t>
            </w: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чел), муз. руководители Пименова И.Б.,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Смыслова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О,А.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184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</w:t>
            </w:r>
          </w:p>
        </w:tc>
      </w:tr>
      <w:tr w:rsidR="00D4560B" w:rsidRPr="00D4560B" w14:paraId="4F273B42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2370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XIV</w:t>
            </w: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районный конкурс «Звезда Победы 2023»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7E9D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41D9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воспитанники гр. № 10 Мила Я., Михаил С., воспитанники гр. № 9 Александр Б.</w:t>
            </w:r>
            <w:proofErr w:type="gram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  муз</w:t>
            </w:r>
            <w:proofErr w:type="gram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 руководитель Пименова И.Б.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0290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</w:t>
            </w:r>
          </w:p>
        </w:tc>
      </w:tr>
      <w:tr w:rsidR="00D4560B" w:rsidRPr="00D4560B" w14:paraId="2F7A7555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0D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Международный конкурс «Методические разработки педагогов». Работа: «Игра -путешествие в гости к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Лесовичку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589C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E786012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4EB5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Н.М.,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4A20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64798BC6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1134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Международный конкурс педагогического мастерства «Инновационные педагогические идеи» </w:t>
            </w:r>
          </w:p>
          <w:p w14:paraId="3944AAC5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: «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Ранняя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профориентация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дошкольников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7DC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E32308E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82D1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Н.М.,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4D7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3EC99B59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2331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Международный конкурс «Детский сад от А до 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D6BC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1598AC29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6DC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воспитанник гр.№ 4 Алиса В., </w:t>
            </w:r>
          </w:p>
          <w:p w14:paraId="40AD0658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воспитатель Кузнецова Н.М.</w:t>
            </w:r>
          </w:p>
          <w:p w14:paraId="48D9276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4E31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263BEFF6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6E3C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Международный детский творческий конкурс «Моя мама»</w:t>
            </w:r>
          </w:p>
          <w:p w14:paraId="1CE6E9E3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6721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куратора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49A2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Новожилова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В.В.,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B43A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4746A738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7081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Муниципальный фестиваль детского рисунка на асфальте «Мой любимый детский сад»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F148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50F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воспитанники старшей </w:t>
            </w:r>
            <w:proofErr w:type="gram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группы  №</w:t>
            </w:r>
            <w:proofErr w:type="gram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4, (8 чел.), педагог-психолог Ермолаева Т.Е.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E13C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2023г.</w:t>
            </w:r>
          </w:p>
        </w:tc>
      </w:tr>
      <w:tr w:rsidR="00D4560B" w:rsidRPr="00D4560B" w14:paraId="1EE3BFDB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E2E3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lang w:val="ru-RU"/>
              </w:rPr>
              <w:t xml:space="preserve">Дистанционное мероприятие для детей, воспитателей и педагогов «Парад талантов России» Всероссийский конкурс «Наши замечательные мамы! </w:t>
            </w:r>
            <w:r w:rsidRPr="00D4560B">
              <w:t>(</w:t>
            </w:r>
            <w:proofErr w:type="spellStart"/>
            <w:r w:rsidRPr="00D4560B">
              <w:t>конкурс</w:t>
            </w:r>
            <w:proofErr w:type="spellEnd"/>
            <w:r w:rsidRPr="00D4560B">
              <w:t xml:space="preserve"> </w:t>
            </w:r>
            <w:proofErr w:type="spellStart"/>
            <w:r w:rsidRPr="00D4560B">
              <w:t>стенгазет</w:t>
            </w:r>
            <w:proofErr w:type="spellEnd"/>
            <w:r w:rsidRPr="00D4560B">
              <w:t xml:space="preserve"> и </w:t>
            </w:r>
            <w:proofErr w:type="spellStart"/>
            <w:proofErr w:type="gramStart"/>
            <w:r w:rsidRPr="00D4560B">
              <w:t>плакатов</w:t>
            </w:r>
            <w:proofErr w:type="spellEnd"/>
            <w:r w:rsidRPr="00D4560B">
              <w:t>)»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0C9C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диплом победителя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971D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воспитанники средней группы, педагог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Яйцова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F03A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ноябрь 2023</w:t>
            </w:r>
          </w:p>
        </w:tc>
      </w:tr>
      <w:tr w:rsidR="00D4560B" w:rsidRPr="00D4560B" w14:paraId="112E5A8A" w14:textId="77777777" w:rsidTr="00D456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C8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lang w:val="ru-RU"/>
              </w:rPr>
              <w:t xml:space="preserve">Всероссийский </w:t>
            </w:r>
            <w:proofErr w:type="gramStart"/>
            <w:r w:rsidRPr="00D4560B">
              <w:rPr>
                <w:lang w:val="ru-RU"/>
              </w:rPr>
              <w:t>творческий  конкурс</w:t>
            </w:r>
            <w:proofErr w:type="gramEnd"/>
            <w:r w:rsidRPr="00D4560B">
              <w:rPr>
                <w:lang w:val="ru-RU"/>
              </w:rPr>
              <w:t xml:space="preserve"> «Милой Мамочке моей»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9F9A" w14:textId="77777777" w:rsidR="00D4560B" w:rsidRPr="00D4560B" w:rsidRDefault="00D4560B" w:rsidP="00D456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диплом </w:t>
            </w:r>
            <w:r w:rsidRPr="00D4560B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9789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воспитанники средней группы, педагог </w:t>
            </w:r>
            <w:proofErr w:type="spellStart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Яйцова</w:t>
            </w:r>
            <w:proofErr w:type="spellEnd"/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2C46" w14:textId="77777777" w:rsidR="00D4560B" w:rsidRPr="00D4560B" w:rsidRDefault="00D4560B" w:rsidP="00D456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ноябрь 2023</w:t>
            </w:r>
          </w:p>
        </w:tc>
      </w:tr>
    </w:tbl>
    <w:p w14:paraId="3A542332" w14:textId="77777777" w:rsidR="00D4560B" w:rsidRPr="00D4560B" w:rsidRDefault="00D4560B" w:rsidP="00D4560B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D4560B">
        <w:rPr>
          <w:rFonts w:ascii="Times New Roman" w:hAnsi="Times New Roman"/>
          <w:b/>
          <w:i/>
          <w:sz w:val="24"/>
          <w:szCs w:val="24"/>
          <w:lang w:val="ru-RU"/>
        </w:rPr>
        <w:t>Выводы:</w:t>
      </w: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 Качество подготовки обучающихся 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</w:t>
      </w:r>
      <w:r>
        <w:rPr>
          <w:rFonts w:ascii="Times New Roman" w:hAnsi="Times New Roman"/>
          <w:i/>
          <w:sz w:val="24"/>
          <w:szCs w:val="24"/>
          <w:lang w:val="ru-RU"/>
        </w:rPr>
        <w:t>ФОП ДО и АОП</w:t>
      </w: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 ДО.</w:t>
      </w:r>
      <w:r w:rsidRPr="00D4560B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Комплексная оценка помогла выявить имеющиеся проблемы, </w:t>
      </w:r>
      <w:proofErr w:type="spellStart"/>
      <w:r w:rsidRPr="00D4560B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профдефициты</w:t>
      </w:r>
      <w:proofErr w:type="spellEnd"/>
      <w:r w:rsidRPr="00D4560B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, наметить пути решения, стимулировать и </w:t>
      </w:r>
      <w:r w:rsidRPr="00D4560B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lastRenderedPageBreak/>
        <w:t xml:space="preserve">повышать качество собственной профессиональной деятельности и уровень профессионализма педагогов. </w:t>
      </w:r>
    </w:p>
    <w:p w14:paraId="48D6FE72" w14:textId="77777777" w:rsidR="00DA59B4" w:rsidRPr="00D4560B" w:rsidRDefault="00881BB3" w:rsidP="00D456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14:paraId="7AEC279D" w14:textId="77777777" w:rsidR="00D4560B" w:rsidRPr="00D4560B" w:rsidRDefault="00D4560B" w:rsidP="00D4560B">
      <w:pPr>
        <w:spacing w:after="0"/>
        <w:ind w:right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Образовательный процесс в ДОУ осуществлялся в соответствии с образовательными программами (ОП ДО и АОП ДО), учебным планом, календарным учебным графиком, расписанием организованной образовательной деятельности детей, режимом дня. </w:t>
      </w:r>
    </w:p>
    <w:p w14:paraId="50B8A7D2" w14:textId="77777777" w:rsidR="00D4560B" w:rsidRPr="00D4560B" w:rsidRDefault="00D4560B" w:rsidP="00D4560B">
      <w:pPr>
        <w:spacing w:after="0"/>
        <w:ind w:right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Сроки организации учебного процесса с воспитанниками в 2023 году: </w:t>
      </w:r>
    </w:p>
    <w:p w14:paraId="570B11CF" w14:textId="77777777" w:rsidR="00D4560B" w:rsidRPr="00764D58" w:rsidRDefault="00D4560B" w:rsidP="00881BB3">
      <w:pPr>
        <w:pStyle w:val="a5"/>
        <w:numPr>
          <w:ilvl w:val="0"/>
          <w:numId w:val="14"/>
        </w:numPr>
        <w:spacing w:after="0" w:line="240" w:lineRule="auto"/>
        <w:ind w:left="0" w:right="120"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- новогодние каникулы; </w:t>
      </w:r>
    </w:p>
    <w:p w14:paraId="5EB708F7" w14:textId="77777777" w:rsidR="00D4560B" w:rsidRPr="00764D58" w:rsidRDefault="00D4560B" w:rsidP="00881BB3">
      <w:pPr>
        <w:pStyle w:val="a5"/>
        <w:numPr>
          <w:ilvl w:val="0"/>
          <w:numId w:val="14"/>
        </w:numPr>
        <w:spacing w:after="0" w:line="240" w:lineRule="auto"/>
        <w:ind w:left="0" w:right="120"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по 31 мая - учебный период;</w:t>
      </w:r>
    </w:p>
    <w:p w14:paraId="2EDFD29C" w14:textId="77777777" w:rsidR="00D4560B" w:rsidRPr="00764D58" w:rsidRDefault="00D4560B" w:rsidP="00881BB3">
      <w:pPr>
        <w:pStyle w:val="a5"/>
        <w:numPr>
          <w:ilvl w:val="0"/>
          <w:numId w:val="14"/>
        </w:numPr>
        <w:spacing w:after="0" w:line="240" w:lineRule="auto"/>
        <w:ind w:left="0" w:right="120"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 xml:space="preserve">с 1 июня по 31 августа - летние каникулы (летняя оздоровительная работа) </w:t>
      </w:r>
    </w:p>
    <w:p w14:paraId="5B9F6D35" w14:textId="77777777" w:rsidR="00D4560B" w:rsidRDefault="00D4560B" w:rsidP="00881BB3">
      <w:pPr>
        <w:pStyle w:val="a5"/>
        <w:numPr>
          <w:ilvl w:val="0"/>
          <w:numId w:val="14"/>
        </w:numPr>
        <w:spacing w:after="0" w:line="240" w:lineRule="auto"/>
        <w:ind w:left="0" w:right="120"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сентября по 25</w:t>
      </w: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- учебный период  </w:t>
      </w:r>
    </w:p>
    <w:p w14:paraId="0E2D6F7C" w14:textId="77777777" w:rsidR="00D4560B" w:rsidRDefault="00D4560B" w:rsidP="00881BB3">
      <w:pPr>
        <w:pStyle w:val="a5"/>
        <w:numPr>
          <w:ilvl w:val="0"/>
          <w:numId w:val="14"/>
        </w:numPr>
        <w:spacing w:after="0" w:line="240" w:lineRule="auto"/>
        <w:ind w:left="0" w:right="120"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26 декабря по 8 января 2023г. –новогодние </w:t>
      </w:r>
      <w:r w:rsidRPr="00764D58">
        <w:rPr>
          <w:rFonts w:ascii="Times New Roman" w:eastAsia="Times New Roman" w:hAnsi="Times New Roman"/>
          <w:sz w:val="24"/>
          <w:szCs w:val="24"/>
          <w:lang w:eastAsia="ru-RU"/>
        </w:rPr>
        <w:t>каникулы</w:t>
      </w:r>
    </w:p>
    <w:p w14:paraId="001AAABD" w14:textId="77777777" w:rsidR="00D4560B" w:rsidRDefault="00D4560B" w:rsidP="00D4560B">
      <w:pPr>
        <w:pStyle w:val="a5"/>
        <w:spacing w:after="0" w:line="240" w:lineRule="auto"/>
        <w:ind w:left="0" w:right="120"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4BB1A" w14:textId="77777777" w:rsidR="00D4560B" w:rsidRPr="00D4560B" w:rsidRDefault="00D4560B" w:rsidP="00D4560B">
      <w:pPr>
        <w:spacing w:after="0"/>
        <w:ind w:right="1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Учебный план МБДОУ «Детский сад № 52» является нормативным актом, устанавливающим перечень различных видов деятельности и объём учебного времени, отводимого на проведение организованной образовательной деятельности с детьми. Объем учебной нагрузки в 2023 г. был определен в соответствии с </w:t>
      </w:r>
      <w:r w:rsidRPr="00D4560B">
        <w:rPr>
          <w:rFonts w:ascii="Times New Roman" w:hAnsi="Times New Roman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и 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14:paraId="285A8EE5" w14:textId="77777777" w:rsidR="00D4560B" w:rsidRPr="00D4560B" w:rsidRDefault="00D4560B" w:rsidP="00D4560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 Максимально допустимый объём образовательной нагрузки в первой половине дня: ранний возраст-20 мин., младшая группа- 30 мин., средняя группа – 40 мин., старшая группа- 50 мин., подготовительная к школе группа- 1,5 часа. 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– не менее 10 минут.</w:t>
      </w:r>
    </w:p>
    <w:p w14:paraId="35289CBF" w14:textId="77777777" w:rsidR="00D4560B" w:rsidRPr="00D4560B" w:rsidRDefault="00D4560B" w:rsidP="00D4560B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Большое внимание при проведении образовательной деятельности с детьми уделяется созданию мотивации у ребенка на предстоящую деятельность. Образовательная работа с детьми планируется на основе деятельностных приемов обучения, внедрения инновационных технологий: музейная педагогика, проектный метод.  Хорошая обеспеченность ДОО   средствами информатизации, дает возможность широко использовать ИКТ. </w:t>
      </w:r>
    </w:p>
    <w:p w14:paraId="72122838" w14:textId="77777777" w:rsidR="00D4560B" w:rsidRPr="00D4560B" w:rsidRDefault="00D4560B" w:rsidP="00D4560B">
      <w:pPr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Использование современных педагогических технологий (проектной, игровой, ИКТ и т.д.) в дошкольном образовании,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</w:t>
      </w:r>
      <w:r w:rsidRPr="00D4560B">
        <w:rPr>
          <w:rFonts w:ascii="Times New Roman" w:hAnsi="Times New Roman"/>
          <w:sz w:val="24"/>
          <w:szCs w:val="24"/>
          <w:lang w:val="ru-RU"/>
        </w:rPr>
        <w:lastRenderedPageBreak/>
        <w:t>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14:paraId="3D9DEE92" w14:textId="77777777" w:rsidR="00D4560B" w:rsidRPr="00D4560B" w:rsidRDefault="00D4560B" w:rsidP="00D4560B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lang w:val="ru-RU"/>
        </w:rPr>
        <w:t xml:space="preserve"> </w:t>
      </w:r>
      <w:r>
        <w:rPr>
          <w:lang w:val="ru-RU"/>
        </w:rPr>
        <w:tab/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Групповая и индивидуальная организация ООД позволяет осуществить индивидуальный и дифференцированный подход к каждому ребенку.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14:paraId="6ED62530" w14:textId="77777777" w:rsidR="00D4560B" w:rsidRPr="00D4560B" w:rsidRDefault="00D4560B" w:rsidP="00D4560B">
      <w:pPr>
        <w:spacing w:after="0"/>
        <w:jc w:val="both"/>
        <w:textAlignment w:val="baseline"/>
        <w:rPr>
          <w:rFonts w:ascii="Times New Roman" w:hAnsi="Times New Roman"/>
          <w:i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</w:t>
      </w:r>
      <w:r w:rsidRPr="00D4560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Вывод:</w:t>
      </w:r>
      <w:r w:rsidRPr="00D4560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В Учреждении создаются условия для организации учебного процесса в постоянном режиме.</w:t>
      </w: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 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</w:t>
      </w:r>
    </w:p>
    <w:p w14:paraId="285D8D96" w14:textId="77777777" w:rsidR="00DA59B4" w:rsidRPr="00D4560B" w:rsidRDefault="0088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280D83BE" w14:textId="77777777" w:rsidR="00D4560B" w:rsidRPr="00D4560B" w:rsidRDefault="00881BB3" w:rsidP="00D4560B">
      <w:pPr>
        <w:ind w:firstLine="709"/>
        <w:jc w:val="both"/>
        <w:rPr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</w:t>
      </w:r>
      <w:r w:rsidR="00D4560B" w:rsidRPr="00D4560B">
        <w:rPr>
          <w:rFonts w:ascii="yandex-sans" w:hAnsi="yandex-sans"/>
          <w:color w:val="000000"/>
          <w:sz w:val="23"/>
          <w:szCs w:val="23"/>
          <w:lang w:val="ru-RU"/>
        </w:rPr>
        <w:t xml:space="preserve"> В Учреждении</w:t>
      </w:r>
      <w:r w:rsidR="00D4560B" w:rsidRPr="00D4560B">
        <w:rPr>
          <w:rFonts w:ascii="yandex-sans" w:hAnsi="yandex-sans"/>
          <w:b/>
          <w:color w:val="000000"/>
          <w:sz w:val="23"/>
          <w:szCs w:val="23"/>
          <w:lang w:val="ru-RU"/>
        </w:rPr>
        <w:t xml:space="preserve"> </w:t>
      </w:r>
      <w:r w:rsidR="00D4560B" w:rsidRPr="00D4560B">
        <w:rPr>
          <w:sz w:val="24"/>
          <w:szCs w:val="24"/>
          <w:lang w:val="ru-RU"/>
        </w:rPr>
        <w:t xml:space="preserve">количество педагогических работников в 2022-2023 </w:t>
      </w:r>
      <w:proofErr w:type="spellStart"/>
      <w:r w:rsidR="00D4560B" w:rsidRPr="00D4560B">
        <w:rPr>
          <w:sz w:val="24"/>
          <w:szCs w:val="24"/>
          <w:lang w:val="ru-RU"/>
        </w:rPr>
        <w:t>уч.г</w:t>
      </w:r>
      <w:proofErr w:type="spellEnd"/>
      <w:r w:rsidR="00D4560B" w:rsidRPr="00D4560B">
        <w:rPr>
          <w:sz w:val="24"/>
          <w:szCs w:val="24"/>
          <w:lang w:val="ru-RU"/>
        </w:rPr>
        <w:t xml:space="preserve">. составляло 25 человека. Все педагоги работали на штатной основе. </w:t>
      </w:r>
    </w:p>
    <w:p w14:paraId="2983D81B" w14:textId="77777777" w:rsidR="00D4560B" w:rsidRDefault="00D4560B" w:rsidP="00D4560B">
      <w:pPr>
        <w:shd w:val="clear" w:color="auto" w:fill="FFFFFF"/>
        <w:ind w:right="5" w:firstLine="709"/>
        <w:jc w:val="both"/>
        <w:rPr>
          <w:iCs/>
          <w:sz w:val="24"/>
          <w:szCs w:val="24"/>
          <w:lang w:val="ru-RU"/>
        </w:rPr>
      </w:pPr>
      <w:r w:rsidRPr="00D4560B">
        <w:rPr>
          <w:sz w:val="24"/>
          <w:szCs w:val="24"/>
          <w:lang w:val="ru-RU"/>
        </w:rPr>
        <w:t xml:space="preserve">Дифференциация педагогического состава </w:t>
      </w:r>
      <w:r w:rsidRPr="00D4560B">
        <w:rPr>
          <w:iCs/>
          <w:sz w:val="24"/>
          <w:szCs w:val="24"/>
          <w:lang w:val="ru-RU"/>
        </w:rPr>
        <w:t xml:space="preserve">представлена в </w:t>
      </w:r>
    </w:p>
    <w:p w14:paraId="4206539C" w14:textId="77777777" w:rsidR="00D4560B" w:rsidRPr="00D4560B" w:rsidRDefault="00D4560B" w:rsidP="00D4560B">
      <w:pPr>
        <w:shd w:val="clear" w:color="auto" w:fill="FFFFFF"/>
        <w:ind w:right="5" w:firstLine="709"/>
        <w:jc w:val="both"/>
        <w:rPr>
          <w:b/>
          <w:sz w:val="24"/>
          <w:szCs w:val="24"/>
          <w:lang w:val="ru-RU"/>
        </w:rPr>
      </w:pPr>
      <w:r w:rsidRPr="00D4560B">
        <w:rPr>
          <w:b/>
          <w:iCs/>
          <w:sz w:val="24"/>
          <w:szCs w:val="24"/>
          <w:lang w:val="ru-RU"/>
        </w:rPr>
        <w:t>П</w:t>
      </w:r>
      <w:r w:rsidRPr="00D4560B">
        <w:rPr>
          <w:b/>
          <w:sz w:val="24"/>
          <w:szCs w:val="24"/>
          <w:lang w:val="ru-RU"/>
        </w:rPr>
        <w:t>о специальности: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897"/>
        <w:gridCol w:w="3449"/>
      </w:tblGrid>
      <w:tr w:rsidR="00D4560B" w:rsidRPr="00C94EEA" w14:paraId="5756C4AC" w14:textId="77777777" w:rsidTr="00B6697B">
        <w:tc>
          <w:tcPr>
            <w:tcW w:w="6516" w:type="dxa"/>
          </w:tcPr>
          <w:p w14:paraId="07C24C4F" w14:textId="77777777" w:rsidR="00D4560B" w:rsidRPr="00C94EEA" w:rsidRDefault="00D4560B" w:rsidP="00B6697B">
            <w:pPr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3798" w:type="dxa"/>
          </w:tcPr>
          <w:p w14:paraId="43F634DC" w14:textId="77777777" w:rsidR="00D4560B" w:rsidRPr="00510B43" w:rsidRDefault="00D4560B" w:rsidP="00B669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Pr="003A1B0E">
              <w:rPr>
                <w:b/>
                <w:sz w:val="24"/>
                <w:szCs w:val="24"/>
              </w:rPr>
              <w:t xml:space="preserve"> %</w:t>
            </w:r>
            <w:r w:rsidRPr="00510B43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9 человек</w:t>
            </w:r>
          </w:p>
        </w:tc>
      </w:tr>
      <w:tr w:rsidR="00D4560B" w:rsidRPr="00C94EEA" w14:paraId="4CEA78C2" w14:textId="77777777" w:rsidTr="00B6697B">
        <w:tc>
          <w:tcPr>
            <w:tcW w:w="6516" w:type="dxa"/>
          </w:tcPr>
          <w:p w14:paraId="36C3D1C7" w14:textId="77777777" w:rsidR="00D4560B" w:rsidRPr="00C94EEA" w:rsidRDefault="00D4560B" w:rsidP="00B6697B">
            <w:pPr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3798" w:type="dxa"/>
          </w:tcPr>
          <w:p w14:paraId="11538A39" w14:textId="77777777" w:rsidR="00D4560B" w:rsidRPr="00510B43" w:rsidRDefault="00D4560B" w:rsidP="00B6697B">
            <w:pPr>
              <w:jc w:val="both"/>
              <w:rPr>
                <w:sz w:val="24"/>
                <w:szCs w:val="24"/>
              </w:rPr>
            </w:pPr>
            <w:r w:rsidRPr="003A1B0E">
              <w:rPr>
                <w:b/>
                <w:sz w:val="24"/>
                <w:szCs w:val="24"/>
              </w:rPr>
              <w:t>4 %</w:t>
            </w:r>
            <w:r>
              <w:rPr>
                <w:sz w:val="24"/>
                <w:szCs w:val="24"/>
              </w:rPr>
              <w:t xml:space="preserve"> - 1 человек</w:t>
            </w:r>
          </w:p>
        </w:tc>
      </w:tr>
      <w:tr w:rsidR="00D4560B" w:rsidRPr="00C94EEA" w14:paraId="26699707" w14:textId="77777777" w:rsidTr="00B6697B">
        <w:tc>
          <w:tcPr>
            <w:tcW w:w="6516" w:type="dxa"/>
          </w:tcPr>
          <w:p w14:paraId="5A279253" w14:textId="77777777" w:rsidR="00D4560B" w:rsidRPr="00C94EEA" w:rsidRDefault="00D4560B" w:rsidP="00B6697B">
            <w:pPr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798" w:type="dxa"/>
          </w:tcPr>
          <w:p w14:paraId="3B2570EA" w14:textId="77777777" w:rsidR="00D4560B" w:rsidRPr="00510B43" w:rsidRDefault="00D4560B" w:rsidP="00B6697B">
            <w:pPr>
              <w:jc w:val="both"/>
              <w:rPr>
                <w:sz w:val="24"/>
                <w:szCs w:val="24"/>
                <w:lang w:val="en-US"/>
              </w:rPr>
            </w:pPr>
            <w:r w:rsidRPr="003A1B0E">
              <w:rPr>
                <w:b/>
                <w:sz w:val="24"/>
                <w:szCs w:val="24"/>
              </w:rPr>
              <w:t>8 %</w:t>
            </w:r>
            <w:r w:rsidRPr="00510B43">
              <w:rPr>
                <w:sz w:val="24"/>
                <w:szCs w:val="24"/>
              </w:rPr>
              <w:t xml:space="preserve"> - </w:t>
            </w:r>
            <w:r w:rsidRPr="00510B43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человека</w:t>
            </w:r>
          </w:p>
        </w:tc>
      </w:tr>
      <w:tr w:rsidR="00D4560B" w:rsidRPr="00C94EEA" w14:paraId="3BDDCF7F" w14:textId="77777777" w:rsidTr="00B6697B">
        <w:tc>
          <w:tcPr>
            <w:tcW w:w="6516" w:type="dxa"/>
          </w:tcPr>
          <w:p w14:paraId="3BD3AF1A" w14:textId="77777777" w:rsidR="00D4560B" w:rsidRPr="00C94EEA" w:rsidRDefault="00D4560B" w:rsidP="00B6697B">
            <w:pPr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педагог – психолог</w:t>
            </w:r>
          </w:p>
        </w:tc>
        <w:tc>
          <w:tcPr>
            <w:tcW w:w="3798" w:type="dxa"/>
          </w:tcPr>
          <w:p w14:paraId="42F13DD4" w14:textId="77777777" w:rsidR="00D4560B" w:rsidRPr="00510B43" w:rsidRDefault="00D4560B" w:rsidP="00B6697B">
            <w:pPr>
              <w:jc w:val="both"/>
              <w:rPr>
                <w:sz w:val="24"/>
                <w:szCs w:val="24"/>
              </w:rPr>
            </w:pPr>
            <w:r w:rsidRPr="003A1B0E">
              <w:rPr>
                <w:b/>
                <w:sz w:val="24"/>
                <w:szCs w:val="24"/>
              </w:rPr>
              <w:t>4 %</w:t>
            </w:r>
            <w:r w:rsidRPr="00510B43">
              <w:rPr>
                <w:sz w:val="24"/>
                <w:szCs w:val="24"/>
              </w:rPr>
              <w:t xml:space="preserve"> - 1 </w:t>
            </w:r>
            <w:r>
              <w:rPr>
                <w:sz w:val="24"/>
                <w:szCs w:val="24"/>
              </w:rPr>
              <w:t>человек</w:t>
            </w:r>
          </w:p>
        </w:tc>
      </w:tr>
      <w:tr w:rsidR="00D4560B" w:rsidRPr="00C94EEA" w14:paraId="138E2F90" w14:textId="77777777" w:rsidTr="00B6697B">
        <w:tc>
          <w:tcPr>
            <w:tcW w:w="6516" w:type="dxa"/>
          </w:tcPr>
          <w:p w14:paraId="476E210A" w14:textId="77777777" w:rsidR="00D4560B" w:rsidRPr="00C94EEA" w:rsidRDefault="00D4560B" w:rsidP="00B6697B">
            <w:pPr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98" w:type="dxa"/>
          </w:tcPr>
          <w:p w14:paraId="66F657AB" w14:textId="77777777" w:rsidR="00D4560B" w:rsidRPr="00510B43" w:rsidRDefault="00D4560B" w:rsidP="00B6697B">
            <w:pPr>
              <w:jc w:val="both"/>
              <w:rPr>
                <w:sz w:val="24"/>
                <w:szCs w:val="24"/>
              </w:rPr>
            </w:pPr>
            <w:r w:rsidRPr="003A1B0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A1B0E">
              <w:rPr>
                <w:b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1 человек</w:t>
            </w:r>
          </w:p>
        </w:tc>
      </w:tr>
      <w:tr w:rsidR="00D4560B" w:rsidRPr="00C94EEA" w14:paraId="19E90C64" w14:textId="77777777" w:rsidTr="00B6697B">
        <w:tc>
          <w:tcPr>
            <w:tcW w:w="6516" w:type="dxa"/>
          </w:tcPr>
          <w:p w14:paraId="50C36521" w14:textId="77777777" w:rsidR="00D4560B" w:rsidRPr="00C94EEA" w:rsidRDefault="00D4560B" w:rsidP="00B6697B">
            <w:pPr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3798" w:type="dxa"/>
          </w:tcPr>
          <w:p w14:paraId="730B7734" w14:textId="77777777" w:rsidR="00D4560B" w:rsidRPr="00510B43" w:rsidRDefault="00D4560B" w:rsidP="00B6697B">
            <w:pPr>
              <w:jc w:val="both"/>
              <w:rPr>
                <w:sz w:val="24"/>
                <w:szCs w:val="24"/>
              </w:rPr>
            </w:pPr>
            <w:r w:rsidRPr="003A1B0E">
              <w:rPr>
                <w:b/>
                <w:sz w:val="24"/>
                <w:szCs w:val="24"/>
              </w:rPr>
              <w:t>4 %</w:t>
            </w:r>
            <w:r w:rsidRPr="00510B43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</w:tr>
    </w:tbl>
    <w:p w14:paraId="1C8D0D9B" w14:textId="77777777" w:rsidR="00D4560B" w:rsidRPr="00C94EEA" w:rsidRDefault="00D4560B" w:rsidP="00D4560B">
      <w:pPr>
        <w:ind w:firstLine="709"/>
        <w:rPr>
          <w:b/>
          <w:sz w:val="24"/>
          <w:szCs w:val="24"/>
        </w:rPr>
      </w:pPr>
      <w:proofErr w:type="spellStart"/>
      <w:r w:rsidRPr="00C94EEA">
        <w:rPr>
          <w:b/>
          <w:sz w:val="24"/>
          <w:szCs w:val="24"/>
        </w:rPr>
        <w:t>По</w:t>
      </w:r>
      <w:proofErr w:type="spellEnd"/>
      <w:r w:rsidRPr="00C94EEA">
        <w:rPr>
          <w:b/>
          <w:sz w:val="24"/>
          <w:szCs w:val="24"/>
        </w:rPr>
        <w:t xml:space="preserve"> </w:t>
      </w:r>
      <w:proofErr w:type="spellStart"/>
      <w:r w:rsidRPr="00C94EEA">
        <w:rPr>
          <w:b/>
          <w:sz w:val="24"/>
          <w:szCs w:val="24"/>
        </w:rPr>
        <w:t>уровню</w:t>
      </w:r>
      <w:proofErr w:type="spellEnd"/>
      <w:r w:rsidRPr="00C94EEA">
        <w:rPr>
          <w:b/>
          <w:sz w:val="24"/>
          <w:szCs w:val="24"/>
        </w:rPr>
        <w:t xml:space="preserve"> </w:t>
      </w:r>
      <w:proofErr w:type="spellStart"/>
      <w:r w:rsidRPr="00C94EEA">
        <w:rPr>
          <w:b/>
          <w:sz w:val="24"/>
          <w:szCs w:val="24"/>
        </w:rPr>
        <w:t>образования</w:t>
      </w:r>
      <w:proofErr w:type="spellEnd"/>
      <w:r w:rsidRPr="00C94EEA">
        <w:rPr>
          <w:b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856"/>
        <w:gridCol w:w="3490"/>
      </w:tblGrid>
      <w:tr w:rsidR="00D4560B" w:rsidRPr="00C94EEA" w14:paraId="4818EB7D" w14:textId="77777777" w:rsidTr="00B6697B">
        <w:tc>
          <w:tcPr>
            <w:tcW w:w="6487" w:type="dxa"/>
          </w:tcPr>
          <w:p w14:paraId="6A4FAC67" w14:textId="77777777" w:rsidR="00D4560B" w:rsidRPr="00C94EEA" w:rsidRDefault="00D4560B" w:rsidP="00B6697B">
            <w:pPr>
              <w:jc w:val="both"/>
              <w:rPr>
                <w:b/>
                <w:bCs/>
                <w:sz w:val="24"/>
                <w:szCs w:val="24"/>
              </w:rPr>
            </w:pPr>
            <w:r w:rsidRPr="00C94EEA">
              <w:rPr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3884" w:type="dxa"/>
          </w:tcPr>
          <w:p w14:paraId="0D95D4FF" w14:textId="77777777" w:rsidR="00D4560B" w:rsidRPr="00A8372E" w:rsidRDefault="00D4560B" w:rsidP="00B6697B">
            <w:pPr>
              <w:ind w:firstLine="5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3A1B0E">
              <w:rPr>
                <w:b/>
                <w:bCs/>
                <w:sz w:val="24"/>
                <w:szCs w:val="24"/>
              </w:rPr>
              <w:t xml:space="preserve"> %</w:t>
            </w:r>
            <w:r w:rsidRPr="00A8372E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15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63289338" w14:textId="77777777" w:rsidTr="00B6697B">
        <w:tc>
          <w:tcPr>
            <w:tcW w:w="6487" w:type="dxa"/>
          </w:tcPr>
          <w:p w14:paraId="7F0F04BB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bCs/>
                <w:sz w:val="24"/>
                <w:szCs w:val="24"/>
              </w:rPr>
              <w:t>высшее педагогическое</w:t>
            </w:r>
          </w:p>
        </w:tc>
        <w:tc>
          <w:tcPr>
            <w:tcW w:w="3884" w:type="dxa"/>
          </w:tcPr>
          <w:p w14:paraId="7E357077" w14:textId="77777777" w:rsidR="00D4560B" w:rsidRPr="00A8372E" w:rsidRDefault="00D4560B" w:rsidP="00B6697B">
            <w:pPr>
              <w:ind w:firstLine="5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3A1B0E">
              <w:rPr>
                <w:b/>
                <w:bCs/>
                <w:sz w:val="24"/>
                <w:szCs w:val="24"/>
              </w:rPr>
              <w:t xml:space="preserve"> %</w:t>
            </w:r>
            <w:r>
              <w:rPr>
                <w:bCs/>
                <w:sz w:val="24"/>
                <w:szCs w:val="24"/>
              </w:rPr>
              <w:t xml:space="preserve"> - 5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69D39DF7" w14:textId="77777777" w:rsidTr="00B6697B">
        <w:tc>
          <w:tcPr>
            <w:tcW w:w="6487" w:type="dxa"/>
          </w:tcPr>
          <w:p w14:paraId="26A4AD47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bCs/>
                <w:sz w:val="24"/>
                <w:szCs w:val="24"/>
              </w:rPr>
              <w:t xml:space="preserve">средне- специальное </w:t>
            </w:r>
          </w:p>
        </w:tc>
        <w:tc>
          <w:tcPr>
            <w:tcW w:w="3884" w:type="dxa"/>
          </w:tcPr>
          <w:p w14:paraId="16983FC8" w14:textId="77777777" w:rsidR="00D4560B" w:rsidRPr="00A8372E" w:rsidRDefault="00D4560B" w:rsidP="00B6697B">
            <w:pPr>
              <w:ind w:firstLine="56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 </w:t>
            </w:r>
            <w:r w:rsidRPr="003A1B0E">
              <w:rPr>
                <w:b/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 - 10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4D2D9F7D" w14:textId="77777777" w:rsidTr="00B6697B">
        <w:tc>
          <w:tcPr>
            <w:tcW w:w="6487" w:type="dxa"/>
          </w:tcPr>
          <w:p w14:paraId="7660036A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bCs/>
                <w:sz w:val="24"/>
                <w:szCs w:val="24"/>
              </w:rPr>
              <w:t>средне- специальное педагогическое</w:t>
            </w:r>
          </w:p>
        </w:tc>
        <w:tc>
          <w:tcPr>
            <w:tcW w:w="3884" w:type="dxa"/>
          </w:tcPr>
          <w:p w14:paraId="5C6FEEEB" w14:textId="77777777" w:rsidR="00D4560B" w:rsidRPr="00A8372E" w:rsidRDefault="00D4560B" w:rsidP="00B6697B">
            <w:pPr>
              <w:ind w:firstLine="56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 </w:t>
            </w:r>
            <w:r w:rsidRPr="003A1B0E">
              <w:rPr>
                <w:b/>
                <w:bCs/>
                <w:sz w:val="24"/>
                <w:szCs w:val="24"/>
              </w:rPr>
              <w:t>%</w:t>
            </w:r>
            <w:r w:rsidRPr="00A8372E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8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</w:tbl>
    <w:p w14:paraId="6A4C4A63" w14:textId="77777777" w:rsidR="00D4560B" w:rsidRPr="00D4560B" w:rsidRDefault="00D4560B" w:rsidP="00D4560B">
      <w:pPr>
        <w:jc w:val="both"/>
        <w:rPr>
          <w:sz w:val="24"/>
          <w:szCs w:val="24"/>
          <w:lang w:val="ru-RU"/>
        </w:rPr>
      </w:pPr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     Анализ данных показывает, что 15 педагогов имеют высшее образование, из которых 5 педагогов имеют высшее педагогическое образование. </w:t>
      </w:r>
      <w:r w:rsidRPr="00D4560B">
        <w:rPr>
          <w:bCs/>
          <w:sz w:val="24"/>
          <w:szCs w:val="24"/>
          <w:lang w:val="ru-RU"/>
        </w:rPr>
        <w:t>Средне- специальное образование педагогическое образование имеют 8 педагогов.</w:t>
      </w:r>
    </w:p>
    <w:p w14:paraId="0BCE98DA" w14:textId="77777777" w:rsidR="00D4560B" w:rsidRPr="00D4560B" w:rsidRDefault="00D4560B" w:rsidP="00D4560B">
      <w:pPr>
        <w:ind w:firstLine="709"/>
        <w:rPr>
          <w:b/>
          <w:sz w:val="24"/>
          <w:szCs w:val="24"/>
          <w:lang w:val="ru-RU"/>
        </w:rPr>
      </w:pPr>
      <w:r w:rsidRPr="00D4560B">
        <w:rPr>
          <w:b/>
          <w:sz w:val="24"/>
          <w:szCs w:val="24"/>
          <w:lang w:val="ru-RU"/>
        </w:rPr>
        <w:t>По педагогическому стажу работы: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27"/>
        <w:gridCol w:w="3419"/>
      </w:tblGrid>
      <w:tr w:rsidR="00D4560B" w:rsidRPr="00C94EEA" w14:paraId="7DEE77AE" w14:textId="77777777" w:rsidTr="00B6697B">
        <w:tc>
          <w:tcPr>
            <w:tcW w:w="6629" w:type="dxa"/>
          </w:tcPr>
          <w:p w14:paraId="0FCA915B" w14:textId="77777777" w:rsidR="00D4560B" w:rsidRPr="00C94EEA" w:rsidRDefault="00D4560B" w:rsidP="00B6697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менее 3 лет</w:t>
            </w:r>
          </w:p>
        </w:tc>
        <w:tc>
          <w:tcPr>
            <w:tcW w:w="3742" w:type="dxa"/>
          </w:tcPr>
          <w:p w14:paraId="6936FF56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 xml:space="preserve">12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 - 3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431E13C1" w14:textId="77777777" w:rsidTr="00B6697B">
        <w:tc>
          <w:tcPr>
            <w:tcW w:w="6629" w:type="dxa"/>
          </w:tcPr>
          <w:p w14:paraId="40724E90" w14:textId="77777777" w:rsidR="00D4560B" w:rsidRPr="00C94EEA" w:rsidRDefault="00D4560B" w:rsidP="00B6697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от 3 до 5 лет</w:t>
            </w:r>
          </w:p>
        </w:tc>
        <w:tc>
          <w:tcPr>
            <w:tcW w:w="3742" w:type="dxa"/>
          </w:tcPr>
          <w:p w14:paraId="7C3CC9FE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 xml:space="preserve">12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r w:rsidRPr="00C94EEA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3</w:t>
            </w:r>
            <w:r w:rsidRPr="00A8372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D4560B" w:rsidRPr="00C94EEA" w14:paraId="463DC278" w14:textId="77777777" w:rsidTr="00B6697B">
        <w:tc>
          <w:tcPr>
            <w:tcW w:w="6629" w:type="dxa"/>
          </w:tcPr>
          <w:p w14:paraId="73E89DF7" w14:textId="77777777" w:rsidR="00D4560B" w:rsidRPr="00C94EEA" w:rsidRDefault="00D4560B" w:rsidP="00B6697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от 5 до 10 лет</w:t>
            </w:r>
          </w:p>
        </w:tc>
        <w:tc>
          <w:tcPr>
            <w:tcW w:w="3742" w:type="dxa"/>
          </w:tcPr>
          <w:p w14:paraId="3E00F82E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 xml:space="preserve">12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 - 3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03539E04" w14:textId="77777777" w:rsidTr="00B6697B">
        <w:tc>
          <w:tcPr>
            <w:tcW w:w="6629" w:type="dxa"/>
          </w:tcPr>
          <w:p w14:paraId="4A5A538E" w14:textId="77777777" w:rsidR="00D4560B" w:rsidRPr="00C94EEA" w:rsidRDefault="00D4560B" w:rsidP="00B6697B">
            <w:pPr>
              <w:shd w:val="clear" w:color="auto" w:fill="FFFFFF"/>
              <w:ind w:left="10" w:hanging="10"/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от 10 до 15 лет</w:t>
            </w:r>
          </w:p>
        </w:tc>
        <w:tc>
          <w:tcPr>
            <w:tcW w:w="3742" w:type="dxa"/>
          </w:tcPr>
          <w:p w14:paraId="06443FE3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 xml:space="preserve">24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 - 6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3FB779A0" w14:textId="77777777" w:rsidTr="00B6697B">
        <w:tc>
          <w:tcPr>
            <w:tcW w:w="6629" w:type="dxa"/>
          </w:tcPr>
          <w:p w14:paraId="39E1BBEC" w14:textId="77777777" w:rsidR="00D4560B" w:rsidRPr="00C94EEA" w:rsidRDefault="00D4560B" w:rsidP="00B6697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от 15 до 20 лет</w:t>
            </w:r>
          </w:p>
        </w:tc>
        <w:tc>
          <w:tcPr>
            <w:tcW w:w="3742" w:type="dxa"/>
          </w:tcPr>
          <w:p w14:paraId="23F3169E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 xml:space="preserve">12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 - 3</w:t>
            </w:r>
            <w:r w:rsidRPr="00A8372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D4560B" w:rsidRPr="00C94EEA" w14:paraId="22ECEE84" w14:textId="77777777" w:rsidTr="00B6697B">
        <w:tc>
          <w:tcPr>
            <w:tcW w:w="6629" w:type="dxa"/>
          </w:tcPr>
          <w:p w14:paraId="7CC1BAE0" w14:textId="77777777" w:rsidR="00D4560B" w:rsidRPr="00C94EEA" w:rsidRDefault="00D4560B" w:rsidP="00B6697B">
            <w:pPr>
              <w:jc w:val="both"/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 xml:space="preserve">свыше 20 лет </w:t>
            </w:r>
          </w:p>
        </w:tc>
        <w:tc>
          <w:tcPr>
            <w:tcW w:w="3742" w:type="dxa"/>
          </w:tcPr>
          <w:p w14:paraId="2F2B15B8" w14:textId="77777777" w:rsidR="00D4560B" w:rsidRPr="00C94EEA" w:rsidRDefault="00D4560B" w:rsidP="00B669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28 </w:t>
            </w:r>
            <w:r w:rsidRPr="00C94EEA">
              <w:rPr>
                <w:b/>
                <w:bCs/>
                <w:sz w:val="24"/>
                <w:szCs w:val="24"/>
              </w:rPr>
              <w:t xml:space="preserve">% - </w:t>
            </w:r>
            <w:r>
              <w:rPr>
                <w:bCs/>
                <w:sz w:val="24"/>
                <w:szCs w:val="24"/>
              </w:rPr>
              <w:t>7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</w:tbl>
    <w:p w14:paraId="7686FA0B" w14:textId="77777777" w:rsidR="00D4560B" w:rsidRPr="00D4560B" w:rsidRDefault="00D4560B" w:rsidP="00D4560B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r w:rsidRPr="00D4560B">
        <w:rPr>
          <w:rFonts w:ascii="yandex-sans" w:hAnsi="yandex-sans"/>
          <w:color w:val="000000"/>
          <w:sz w:val="23"/>
          <w:szCs w:val="23"/>
          <w:lang w:val="ru-RU"/>
        </w:rPr>
        <w:lastRenderedPageBreak/>
        <w:t xml:space="preserve">        Анализ данных, приведенных в Таблице 4, свидетельствует о том, что в коллектив</w:t>
      </w:r>
      <w:r w:rsidRPr="00D4560B">
        <w:rPr>
          <w:rFonts w:ascii="yandex-sans" w:hAnsi="yandex-sans" w:hint="eastAsia"/>
          <w:color w:val="000000"/>
          <w:sz w:val="23"/>
          <w:szCs w:val="23"/>
          <w:lang w:val="ru-RU"/>
        </w:rPr>
        <w:t>е</w:t>
      </w:r>
      <w:r w:rsidRPr="00D4560B">
        <w:rPr>
          <w:rFonts w:ascii="yandex-sans" w:hAnsi="yandex-sans"/>
          <w:color w:val="000000"/>
          <w:sz w:val="23"/>
          <w:szCs w:val="23"/>
          <w:lang w:val="ru-RU"/>
        </w:rPr>
        <w:t xml:space="preserve"> много педагогов со стажем работы свыше 10 и 20 лет. Такое процентное соотношение помогает работать в режиме преемственности (м</w:t>
      </w:r>
      <w:r w:rsidRPr="00D4560B">
        <w:rPr>
          <w:color w:val="000000"/>
          <w:sz w:val="24"/>
          <w:szCs w:val="24"/>
          <w:lang w:val="ru-RU"/>
        </w:rPr>
        <w:t>олодые педагоги перенимают у профессионалов теоретический опыт, по</w:t>
      </w:r>
      <w:r w:rsidRPr="00151819">
        <w:rPr>
          <w:color w:val="000000"/>
          <w:sz w:val="24"/>
          <w:szCs w:val="24"/>
        </w:rPr>
        <w:t> </w:t>
      </w:r>
      <w:r w:rsidRPr="00D4560B">
        <w:rPr>
          <w:color w:val="000000"/>
          <w:sz w:val="24"/>
          <w:szCs w:val="24"/>
          <w:lang w:val="ru-RU"/>
        </w:rPr>
        <w:t>возможности выбирают себе наставника</w:t>
      </w:r>
      <w:r w:rsidRPr="00151819">
        <w:rPr>
          <w:color w:val="000000"/>
          <w:sz w:val="24"/>
          <w:szCs w:val="24"/>
        </w:rPr>
        <w:t> </w:t>
      </w:r>
      <w:r w:rsidRPr="00D4560B">
        <w:rPr>
          <w:color w:val="000000"/>
          <w:sz w:val="24"/>
          <w:szCs w:val="24"/>
          <w:lang w:val="ru-RU"/>
        </w:rPr>
        <w:t>— человека, который поможет на</w:t>
      </w:r>
      <w:r w:rsidRPr="00151819">
        <w:rPr>
          <w:color w:val="000000"/>
          <w:sz w:val="24"/>
          <w:szCs w:val="24"/>
        </w:rPr>
        <w:t> </w:t>
      </w:r>
      <w:r w:rsidRPr="00D4560B">
        <w:rPr>
          <w:color w:val="000000"/>
          <w:sz w:val="24"/>
          <w:szCs w:val="24"/>
          <w:lang w:val="ru-RU"/>
        </w:rPr>
        <w:t>первых порах, объяснит основные ошибки, расскажет про тонкости профессии).</w:t>
      </w:r>
    </w:p>
    <w:p w14:paraId="33336BC3" w14:textId="77777777" w:rsidR="00D4560B" w:rsidRPr="00C94EEA" w:rsidRDefault="00D4560B" w:rsidP="00D4560B">
      <w:pPr>
        <w:ind w:firstLine="709"/>
        <w:rPr>
          <w:b/>
          <w:sz w:val="24"/>
          <w:szCs w:val="24"/>
        </w:rPr>
      </w:pPr>
      <w:proofErr w:type="spellStart"/>
      <w:r w:rsidRPr="00C94EEA">
        <w:rPr>
          <w:b/>
          <w:sz w:val="24"/>
          <w:szCs w:val="24"/>
        </w:rPr>
        <w:t>По</w:t>
      </w:r>
      <w:proofErr w:type="spellEnd"/>
      <w:r w:rsidRPr="00C94EEA">
        <w:rPr>
          <w:b/>
          <w:sz w:val="24"/>
          <w:szCs w:val="24"/>
        </w:rPr>
        <w:t xml:space="preserve"> </w:t>
      </w:r>
      <w:proofErr w:type="spellStart"/>
      <w:r w:rsidRPr="00C94EEA">
        <w:rPr>
          <w:b/>
          <w:sz w:val="24"/>
          <w:szCs w:val="24"/>
        </w:rPr>
        <w:t>возрасту</w:t>
      </w:r>
      <w:proofErr w:type="spellEnd"/>
      <w:r w:rsidRPr="00C94EEA">
        <w:rPr>
          <w:b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30"/>
        <w:gridCol w:w="3416"/>
      </w:tblGrid>
      <w:tr w:rsidR="00D4560B" w:rsidRPr="00C94EEA" w14:paraId="4CE9D4D4" w14:textId="77777777" w:rsidTr="00B6697B">
        <w:tc>
          <w:tcPr>
            <w:tcW w:w="6629" w:type="dxa"/>
          </w:tcPr>
          <w:p w14:paraId="56B9E3BE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до </w:t>
            </w:r>
            <w:r w:rsidRPr="00C94EEA">
              <w:rPr>
                <w:b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3742" w:type="dxa"/>
          </w:tcPr>
          <w:p w14:paraId="3462C9F0" w14:textId="77777777" w:rsidR="00D4560B" w:rsidRPr="00C94EEA" w:rsidRDefault="00D4560B" w:rsidP="00B6697B">
            <w:proofErr w:type="gramStart"/>
            <w:r>
              <w:rPr>
                <w:b/>
                <w:bCs/>
                <w:sz w:val="24"/>
                <w:szCs w:val="24"/>
              </w:rPr>
              <w:t>8</w:t>
            </w:r>
            <w:r w:rsidRPr="00C94E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proofErr w:type="gramEnd"/>
            <w:r>
              <w:rPr>
                <w:bCs/>
                <w:sz w:val="24"/>
                <w:szCs w:val="24"/>
              </w:rPr>
              <w:t xml:space="preserve"> - 2</w:t>
            </w:r>
            <w:r w:rsidRPr="00A8372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D4560B" w:rsidRPr="00C94EEA" w14:paraId="0CF3DE7F" w14:textId="77777777" w:rsidTr="00B6697B">
        <w:tc>
          <w:tcPr>
            <w:tcW w:w="6629" w:type="dxa"/>
          </w:tcPr>
          <w:p w14:paraId="41969E49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iCs/>
                <w:sz w:val="24"/>
                <w:szCs w:val="24"/>
              </w:rPr>
              <w:t xml:space="preserve">От 25 до 30 лет </w:t>
            </w:r>
          </w:p>
        </w:tc>
        <w:tc>
          <w:tcPr>
            <w:tcW w:w="3742" w:type="dxa"/>
          </w:tcPr>
          <w:p w14:paraId="4A43251E" w14:textId="77777777" w:rsidR="00D4560B" w:rsidRPr="00C94EEA" w:rsidRDefault="00D4560B" w:rsidP="00B6697B">
            <w:proofErr w:type="gramStart"/>
            <w:r>
              <w:rPr>
                <w:b/>
                <w:bCs/>
                <w:sz w:val="24"/>
                <w:szCs w:val="24"/>
              </w:rPr>
              <w:t>8</w:t>
            </w:r>
            <w:r w:rsidRPr="00C94E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proofErr w:type="gramEnd"/>
            <w:r>
              <w:rPr>
                <w:bCs/>
                <w:sz w:val="24"/>
                <w:szCs w:val="24"/>
              </w:rPr>
              <w:t xml:space="preserve"> - 2</w:t>
            </w:r>
            <w:r w:rsidRPr="00A8372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D4560B" w:rsidRPr="00C94EEA" w14:paraId="40E59C76" w14:textId="77777777" w:rsidTr="00B6697B">
        <w:tc>
          <w:tcPr>
            <w:tcW w:w="6629" w:type="dxa"/>
          </w:tcPr>
          <w:p w14:paraId="02AB6583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iCs/>
                <w:sz w:val="24"/>
                <w:szCs w:val="24"/>
              </w:rPr>
              <w:t>От 30 до 40 лет</w:t>
            </w:r>
          </w:p>
        </w:tc>
        <w:tc>
          <w:tcPr>
            <w:tcW w:w="3742" w:type="dxa"/>
          </w:tcPr>
          <w:p w14:paraId="04620EFC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 - 5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4CD751BC" w14:textId="77777777" w:rsidTr="00B6697B">
        <w:tc>
          <w:tcPr>
            <w:tcW w:w="6629" w:type="dxa"/>
          </w:tcPr>
          <w:p w14:paraId="43B02D34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iCs/>
                <w:sz w:val="24"/>
                <w:szCs w:val="24"/>
              </w:rPr>
              <w:t>От 40 до 50 лет</w:t>
            </w:r>
          </w:p>
        </w:tc>
        <w:tc>
          <w:tcPr>
            <w:tcW w:w="3742" w:type="dxa"/>
          </w:tcPr>
          <w:p w14:paraId="58C30658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 xml:space="preserve">24 </w:t>
            </w:r>
            <w:r w:rsidRPr="00C94EEA">
              <w:rPr>
                <w:b/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 xml:space="preserve"> - 6 </w:t>
            </w:r>
            <w:r w:rsidRPr="00A8372E">
              <w:rPr>
                <w:sz w:val="24"/>
                <w:szCs w:val="24"/>
              </w:rPr>
              <w:t>человек</w:t>
            </w:r>
          </w:p>
        </w:tc>
      </w:tr>
      <w:tr w:rsidR="00D4560B" w:rsidRPr="00C94EEA" w14:paraId="22BC70E1" w14:textId="77777777" w:rsidTr="00B6697B">
        <w:tc>
          <w:tcPr>
            <w:tcW w:w="6629" w:type="dxa"/>
          </w:tcPr>
          <w:p w14:paraId="7B67651F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iCs/>
                <w:sz w:val="24"/>
                <w:szCs w:val="24"/>
              </w:rPr>
              <w:t>Свыше 50 лет</w:t>
            </w:r>
          </w:p>
        </w:tc>
        <w:tc>
          <w:tcPr>
            <w:tcW w:w="3742" w:type="dxa"/>
          </w:tcPr>
          <w:p w14:paraId="489F4F92" w14:textId="77777777" w:rsidR="00D4560B" w:rsidRPr="00C94EEA" w:rsidRDefault="00D4560B" w:rsidP="00B6697B">
            <w:r>
              <w:rPr>
                <w:b/>
                <w:bCs/>
                <w:sz w:val="24"/>
                <w:szCs w:val="24"/>
              </w:rPr>
              <w:t>40</w:t>
            </w:r>
            <w:r w:rsidRPr="00C94EEA">
              <w:rPr>
                <w:b/>
                <w:bCs/>
                <w:sz w:val="24"/>
                <w:szCs w:val="24"/>
              </w:rPr>
              <w:t xml:space="preserve"> % - </w:t>
            </w:r>
            <w:r>
              <w:rPr>
                <w:bCs/>
                <w:sz w:val="24"/>
                <w:szCs w:val="24"/>
              </w:rPr>
              <w:t>10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</w:tbl>
    <w:p w14:paraId="32431D3D" w14:textId="77777777" w:rsidR="00D4560B" w:rsidRPr="00D4560B" w:rsidRDefault="00D4560B" w:rsidP="00D4560B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r w:rsidRPr="00D4560B">
        <w:rPr>
          <w:rFonts w:ascii="yandex-sans" w:hAnsi="yandex-sans"/>
          <w:color w:val="000000"/>
          <w:sz w:val="23"/>
          <w:szCs w:val="23"/>
          <w:lang w:val="ru-RU"/>
        </w:rPr>
        <w:t xml:space="preserve">        Анализ показывает, что коллектив в основном состоит из педагогов в возрасте свыше 50 лет, хотя и пополняется молодыми педагогическими кадрами, что позволяет осуществлять преемственность в работе педагогов ДОУ.</w:t>
      </w:r>
    </w:p>
    <w:p w14:paraId="53C57B29" w14:textId="77777777" w:rsidR="00D4560B" w:rsidRPr="00C94EEA" w:rsidRDefault="00D4560B" w:rsidP="00D4560B">
      <w:pPr>
        <w:ind w:firstLine="709"/>
        <w:rPr>
          <w:b/>
          <w:sz w:val="24"/>
          <w:szCs w:val="24"/>
        </w:rPr>
      </w:pPr>
      <w:proofErr w:type="spellStart"/>
      <w:r w:rsidRPr="00C94EEA">
        <w:rPr>
          <w:b/>
          <w:sz w:val="24"/>
          <w:szCs w:val="24"/>
        </w:rPr>
        <w:t>По</w:t>
      </w:r>
      <w:proofErr w:type="spellEnd"/>
      <w:r w:rsidRPr="00C94EEA">
        <w:rPr>
          <w:b/>
          <w:sz w:val="24"/>
          <w:szCs w:val="24"/>
        </w:rPr>
        <w:t xml:space="preserve"> </w:t>
      </w:r>
      <w:proofErr w:type="spellStart"/>
      <w:r w:rsidRPr="00C94EEA">
        <w:rPr>
          <w:b/>
          <w:sz w:val="24"/>
          <w:szCs w:val="24"/>
        </w:rPr>
        <w:t>уровню</w:t>
      </w:r>
      <w:proofErr w:type="spellEnd"/>
      <w:r w:rsidRPr="00C94EEA">
        <w:rPr>
          <w:b/>
          <w:sz w:val="24"/>
          <w:szCs w:val="24"/>
        </w:rPr>
        <w:t xml:space="preserve"> </w:t>
      </w:r>
      <w:proofErr w:type="spellStart"/>
      <w:r w:rsidRPr="00C94EEA">
        <w:rPr>
          <w:b/>
          <w:sz w:val="24"/>
          <w:szCs w:val="24"/>
        </w:rPr>
        <w:t>квалификации</w:t>
      </w:r>
      <w:proofErr w:type="spellEnd"/>
      <w:r w:rsidRPr="00C94EEA">
        <w:rPr>
          <w:b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94"/>
        <w:gridCol w:w="3352"/>
      </w:tblGrid>
      <w:tr w:rsidR="00D4560B" w:rsidRPr="00C94EEA" w14:paraId="06675E91" w14:textId="77777777" w:rsidTr="00B6697B">
        <w:tc>
          <w:tcPr>
            <w:tcW w:w="6629" w:type="dxa"/>
          </w:tcPr>
          <w:p w14:paraId="5A12B11B" w14:textId="77777777" w:rsidR="00D4560B" w:rsidRPr="00C94EEA" w:rsidRDefault="00D4560B" w:rsidP="00B6697B">
            <w:pPr>
              <w:rPr>
                <w:b/>
                <w:sz w:val="24"/>
                <w:szCs w:val="24"/>
              </w:rPr>
            </w:pPr>
            <w:r w:rsidRPr="00C94EEA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742" w:type="dxa"/>
          </w:tcPr>
          <w:p w14:paraId="1A213127" w14:textId="77777777" w:rsidR="00D4560B" w:rsidRPr="00C94EEA" w:rsidRDefault="00D4560B" w:rsidP="00B669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C94EEA">
              <w:rPr>
                <w:b/>
                <w:bCs/>
                <w:sz w:val="24"/>
                <w:szCs w:val="24"/>
              </w:rPr>
              <w:t xml:space="preserve"> %-</w:t>
            </w:r>
            <w:r>
              <w:rPr>
                <w:bCs/>
                <w:sz w:val="24"/>
                <w:szCs w:val="24"/>
              </w:rPr>
              <w:t xml:space="preserve"> 10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03FE9ED8" w14:textId="77777777" w:rsidTr="00B6697B">
        <w:tc>
          <w:tcPr>
            <w:tcW w:w="6629" w:type="dxa"/>
          </w:tcPr>
          <w:p w14:paraId="46A39965" w14:textId="77777777" w:rsidR="00D4560B" w:rsidRPr="00C94EEA" w:rsidRDefault="00D4560B" w:rsidP="00B6697B">
            <w:pPr>
              <w:rPr>
                <w:b/>
              </w:rPr>
            </w:pPr>
            <w:r w:rsidRPr="00C94EEA">
              <w:rPr>
                <w:b/>
                <w:sz w:val="24"/>
                <w:szCs w:val="24"/>
              </w:rPr>
              <w:t>Первая квалификационная категория;</w:t>
            </w:r>
          </w:p>
        </w:tc>
        <w:tc>
          <w:tcPr>
            <w:tcW w:w="3742" w:type="dxa"/>
          </w:tcPr>
          <w:p w14:paraId="0D40A4CA" w14:textId="77777777" w:rsidR="00D4560B" w:rsidRPr="00C94EEA" w:rsidRDefault="00D4560B" w:rsidP="00B6697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36 </w:t>
            </w:r>
            <w:r w:rsidRPr="00C94EEA">
              <w:rPr>
                <w:b/>
                <w:bCs/>
                <w:sz w:val="24"/>
                <w:szCs w:val="24"/>
              </w:rPr>
              <w:t xml:space="preserve">% - </w:t>
            </w:r>
            <w:r>
              <w:rPr>
                <w:bCs/>
                <w:sz w:val="24"/>
                <w:szCs w:val="24"/>
              </w:rPr>
              <w:t>9</w:t>
            </w:r>
            <w:r w:rsidRPr="00A8372E">
              <w:rPr>
                <w:sz w:val="24"/>
                <w:szCs w:val="24"/>
              </w:rPr>
              <w:t xml:space="preserve"> человек</w:t>
            </w:r>
          </w:p>
        </w:tc>
      </w:tr>
      <w:tr w:rsidR="00D4560B" w:rsidRPr="00C94EEA" w14:paraId="49110C90" w14:textId="77777777" w:rsidTr="00B6697B">
        <w:tc>
          <w:tcPr>
            <w:tcW w:w="6629" w:type="dxa"/>
          </w:tcPr>
          <w:p w14:paraId="5A20868E" w14:textId="77777777" w:rsidR="00D4560B" w:rsidRPr="00C94EEA" w:rsidRDefault="00D4560B" w:rsidP="00B6697B">
            <w:pPr>
              <w:jc w:val="both"/>
              <w:rPr>
                <w:b/>
                <w:iCs/>
                <w:sz w:val="24"/>
                <w:szCs w:val="24"/>
              </w:rPr>
            </w:pPr>
            <w:r w:rsidRPr="00C94EEA">
              <w:rPr>
                <w:b/>
                <w:iCs/>
                <w:sz w:val="24"/>
                <w:szCs w:val="24"/>
              </w:rPr>
              <w:t>Без категории</w:t>
            </w:r>
          </w:p>
        </w:tc>
        <w:tc>
          <w:tcPr>
            <w:tcW w:w="3742" w:type="dxa"/>
          </w:tcPr>
          <w:p w14:paraId="2CD6D75E" w14:textId="77777777" w:rsidR="00D4560B" w:rsidRPr="00C94EEA" w:rsidRDefault="00D4560B" w:rsidP="00B6697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24 </w:t>
            </w:r>
            <w:r w:rsidRPr="00C94EEA">
              <w:rPr>
                <w:b/>
                <w:bCs/>
                <w:sz w:val="24"/>
                <w:szCs w:val="24"/>
              </w:rPr>
              <w:t xml:space="preserve">% - </w:t>
            </w:r>
            <w:r>
              <w:rPr>
                <w:bCs/>
                <w:sz w:val="24"/>
                <w:szCs w:val="24"/>
              </w:rPr>
              <w:t>6</w:t>
            </w:r>
            <w:r w:rsidRPr="00A8372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</w:tbl>
    <w:p w14:paraId="2E1BBADE" w14:textId="77777777" w:rsidR="00D4560B" w:rsidRPr="00D4560B" w:rsidRDefault="00D4560B" w:rsidP="00D4560B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        Анализ данных показывает, что из тех кадров, которые подлежат аттестации, аттестовано 100% педагогов. В 202</w:t>
      </w:r>
      <w:r>
        <w:rPr>
          <w:rFonts w:ascii="yandex-sans" w:hAnsi="yandex-sans"/>
          <w:color w:val="000000"/>
          <w:sz w:val="24"/>
          <w:szCs w:val="24"/>
          <w:lang w:val="ru-RU"/>
        </w:rPr>
        <w:t>2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-2023 учебном году процедуру аттестации на </w:t>
      </w:r>
      <w:r>
        <w:rPr>
          <w:rFonts w:ascii="yandex-sans" w:hAnsi="yandex-sans"/>
          <w:color w:val="000000"/>
          <w:sz w:val="24"/>
          <w:szCs w:val="24"/>
          <w:lang w:val="ru-RU"/>
        </w:rPr>
        <w:t>квалификационную категорию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 педагоги прошли 3 педагога: 2 педагога (</w:t>
      </w:r>
      <w:proofErr w:type="spellStart"/>
      <w:r>
        <w:rPr>
          <w:rFonts w:ascii="yandex-sans" w:hAnsi="yandex-sans"/>
          <w:color w:val="000000"/>
          <w:sz w:val="24"/>
          <w:szCs w:val="24"/>
          <w:lang w:val="ru-RU"/>
        </w:rPr>
        <w:t>подтвердии</w:t>
      </w:r>
      <w:proofErr w:type="spellEnd"/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 1 квалификационную категорию, 1 педагог по</w:t>
      </w:r>
      <w:r>
        <w:rPr>
          <w:rFonts w:ascii="yandex-sans" w:hAnsi="yandex-sans"/>
          <w:color w:val="000000"/>
          <w:sz w:val="24"/>
          <w:szCs w:val="24"/>
          <w:lang w:val="ru-RU"/>
        </w:rPr>
        <w:t>д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>тверд</w:t>
      </w:r>
      <w:r>
        <w:rPr>
          <w:rFonts w:ascii="yandex-sans" w:hAnsi="yandex-sans"/>
          <w:color w:val="000000"/>
          <w:sz w:val="24"/>
          <w:szCs w:val="24"/>
          <w:lang w:val="ru-RU"/>
        </w:rPr>
        <w:t>ила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 высшую квалификационную категорию. В следующем учебном году воспитатели </w:t>
      </w:r>
      <w:r>
        <w:rPr>
          <w:rFonts w:ascii="yandex-sans" w:hAnsi="yandex-sans"/>
          <w:color w:val="000000"/>
          <w:sz w:val="24"/>
          <w:szCs w:val="24"/>
          <w:lang w:val="ru-RU"/>
        </w:rPr>
        <w:t>3 педагога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 готовится подтвердить высшую квалификационную категорию, </w:t>
      </w:r>
      <w:r>
        <w:rPr>
          <w:rFonts w:ascii="yandex-sans" w:hAnsi="yandex-sans"/>
          <w:color w:val="000000"/>
          <w:sz w:val="24"/>
          <w:szCs w:val="24"/>
          <w:lang w:val="ru-RU"/>
        </w:rPr>
        <w:t>3 в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>оспитател</w:t>
      </w:r>
      <w:r>
        <w:rPr>
          <w:rFonts w:ascii="yandex-sans" w:hAnsi="yandex-sans"/>
          <w:color w:val="000000"/>
          <w:sz w:val="24"/>
          <w:szCs w:val="24"/>
          <w:lang w:val="ru-RU"/>
        </w:rPr>
        <w:t>я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 xml:space="preserve"> готов</w:t>
      </w:r>
      <w:r>
        <w:rPr>
          <w:rFonts w:ascii="yandex-sans" w:hAnsi="yandex-sans"/>
          <w:color w:val="000000"/>
          <w:sz w:val="24"/>
          <w:szCs w:val="24"/>
          <w:lang w:val="ru-RU"/>
        </w:rPr>
        <w:t>я</w:t>
      </w:r>
      <w:r w:rsidRPr="00D4560B">
        <w:rPr>
          <w:rFonts w:ascii="yandex-sans" w:hAnsi="yandex-sans"/>
          <w:color w:val="000000"/>
          <w:sz w:val="24"/>
          <w:szCs w:val="24"/>
          <w:lang w:val="ru-RU"/>
        </w:rPr>
        <w:t>тся пройти аттестацию на первую квалификационную категорию.</w:t>
      </w:r>
    </w:p>
    <w:p w14:paraId="78DCA638" w14:textId="77777777" w:rsidR="00D4560B" w:rsidRPr="00D4560B" w:rsidRDefault="00D4560B" w:rsidP="00D4560B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4560B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D456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Все педагоги (100%) </w:t>
      </w:r>
      <w:r w:rsidRPr="00D4560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владеют персональным компьютером (на разном уровне) и</w:t>
      </w:r>
      <w:r w:rsidRPr="00D456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активно используют его в своей профессиональной деятельности, имеют личные сайты в сети Интернет, активно общаются на профессиональные темы с коллегами в сети Интернет на разных педагогических порталах и сайтах. </w:t>
      </w:r>
    </w:p>
    <w:p w14:paraId="43E1AECD" w14:textId="77777777" w:rsidR="00DA59B4" w:rsidRDefault="004C5491" w:rsidP="004C549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Самообразование педагогов ДОУ</w:t>
      </w:r>
    </w:p>
    <w:tbl>
      <w:tblPr>
        <w:tblW w:w="9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"/>
        <w:gridCol w:w="20"/>
        <w:gridCol w:w="830"/>
        <w:gridCol w:w="4394"/>
        <w:gridCol w:w="1559"/>
        <w:gridCol w:w="1418"/>
        <w:gridCol w:w="1418"/>
        <w:gridCol w:w="43"/>
      </w:tblGrid>
      <w:tr w:rsidR="00D4560B" w:rsidRPr="00E723A4" w14:paraId="721ED4AB" w14:textId="77777777" w:rsidTr="00D4560B">
        <w:trPr>
          <w:gridAfter w:val="1"/>
          <w:wAfter w:w="43" w:type="dxa"/>
        </w:trPr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BBD13" w14:textId="77777777" w:rsidR="00D4560B" w:rsidRPr="004C5491" w:rsidRDefault="00D4560B" w:rsidP="00D456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14A23" w14:textId="77777777" w:rsidR="00D4560B" w:rsidRPr="004C5491" w:rsidRDefault="00D4560B" w:rsidP="00D456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5D815" w14:textId="77777777" w:rsidR="00D4560B" w:rsidRPr="004C5491" w:rsidRDefault="00D4560B" w:rsidP="00D456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FA6BF" w14:textId="77777777" w:rsidR="00D4560B" w:rsidRPr="004C5491" w:rsidRDefault="00D4560B" w:rsidP="00D456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  <w:p w14:paraId="3E3CD6D0" w14:textId="77777777" w:rsidR="00D4560B" w:rsidRPr="004C5491" w:rsidRDefault="00D4560B" w:rsidP="00D456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9B2D8" w14:textId="77777777" w:rsidR="00D4560B" w:rsidRPr="004C5491" w:rsidRDefault="00D4560B" w:rsidP="00D456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Подтверждающий</w:t>
            </w:r>
            <w:proofErr w:type="spellEnd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4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  <w:proofErr w:type="spellEnd"/>
          </w:p>
        </w:tc>
      </w:tr>
      <w:tr w:rsidR="00D4560B" w:rsidRPr="00662A67" w14:paraId="3B0A47CD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9682" w:type="dxa"/>
            <w:gridSpan w:val="7"/>
            <w:shd w:val="clear" w:color="auto" w:fill="auto"/>
            <w:vAlign w:val="center"/>
          </w:tcPr>
          <w:p w14:paraId="23D199E9" w14:textId="77777777" w:rsidR="00D4560B" w:rsidRPr="00D4560B" w:rsidRDefault="00D4560B" w:rsidP="00B6697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b/>
                <w:i/>
                <w:sz w:val="24"/>
                <w:szCs w:val="24"/>
                <w:lang w:val="ru-RU"/>
              </w:rPr>
              <w:t>Всероссийский форум «Педагоги России: инновации в образовании»</w:t>
            </w:r>
          </w:p>
        </w:tc>
      </w:tr>
      <w:tr w:rsidR="00D4560B" w:rsidRPr="00E723A4" w14:paraId="2ED5610E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15"/>
        </w:trPr>
        <w:tc>
          <w:tcPr>
            <w:tcW w:w="830" w:type="dxa"/>
            <w:vMerge w:val="restart"/>
            <w:shd w:val="clear" w:color="auto" w:fill="auto"/>
          </w:tcPr>
          <w:p w14:paraId="14715A3E" w14:textId="77777777" w:rsidR="00D4560B" w:rsidRPr="00D4560B" w:rsidRDefault="00D4560B" w:rsidP="00B6697B">
            <w:pPr>
              <w:ind w:right="-284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B9FBD09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Курс: «Тренинг понимания </w:t>
            </w:r>
          </w:p>
        </w:tc>
        <w:tc>
          <w:tcPr>
            <w:tcW w:w="1559" w:type="dxa"/>
            <w:shd w:val="clear" w:color="auto" w:fill="auto"/>
          </w:tcPr>
          <w:p w14:paraId="1A23EB2C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F01B5D9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FAA2EE2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20427A37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1095"/>
        </w:trPr>
        <w:tc>
          <w:tcPr>
            <w:tcW w:w="830" w:type="dxa"/>
            <w:vMerge/>
            <w:shd w:val="clear" w:color="auto" w:fill="auto"/>
          </w:tcPr>
          <w:p w14:paraId="4AF91E77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212A6E7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инвалидности: </w:t>
            </w:r>
            <w:proofErr w:type="gramStart"/>
            <w:r w:rsidRPr="00D4560B">
              <w:rPr>
                <w:sz w:val="24"/>
                <w:szCs w:val="24"/>
                <w:lang w:val="ru-RU"/>
              </w:rPr>
              <w:t>методики</w:t>
            </w:r>
            <w:proofErr w:type="gramEnd"/>
            <w:r w:rsidRPr="00D4560B">
              <w:rPr>
                <w:sz w:val="24"/>
                <w:szCs w:val="24"/>
                <w:lang w:val="ru-RU"/>
              </w:rPr>
              <w:t xml:space="preserve"> которые помогают понять и принять человека с ОВЗ»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99C66F" w14:textId="77777777" w:rsid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165E53FD" w14:textId="77777777" w:rsidR="00D4560B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C8C536" w14:textId="77777777" w:rsidR="00D4560B" w:rsidRPr="00E723A4" w:rsidRDefault="00D4560B" w:rsidP="00B6697B">
            <w:pPr>
              <w:rPr>
                <w:sz w:val="24"/>
                <w:szCs w:val="24"/>
              </w:rPr>
            </w:pPr>
          </w:p>
        </w:tc>
      </w:tr>
      <w:tr w:rsidR="00D4560B" w:rsidRPr="00E723A4" w14:paraId="7E56A1E7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31576267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066DBC5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«Игры на коррекцию нежелательных поведений: агрессия, протестное и демонстрационное поведение»</w:t>
            </w:r>
          </w:p>
        </w:tc>
        <w:tc>
          <w:tcPr>
            <w:tcW w:w="1559" w:type="dxa"/>
            <w:vMerge/>
            <w:shd w:val="clear" w:color="auto" w:fill="auto"/>
          </w:tcPr>
          <w:p w14:paraId="0509B996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2158A1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751F5FC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2FD80E8B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5C8E278F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490708A" w14:textId="77777777" w:rsidR="00D4560B" w:rsidRDefault="00D4560B" w:rsidP="00B6697B">
            <w:pPr>
              <w:ind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Компетенции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игропрактика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14:paraId="443A44EF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7366C2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839E377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7B508348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0EB2BAD3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9B5D956" w14:textId="77777777" w:rsidR="00D4560B" w:rsidRDefault="00D4560B" w:rsidP="00B6697B">
            <w:pPr>
              <w:ind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психокоррекция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14:paraId="505FAA48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1477AF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401ACB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676747D6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5AC96CEF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C64F426" w14:textId="77777777" w:rsidR="00D4560B" w:rsidRDefault="00D4560B" w:rsidP="00B6697B">
            <w:pPr>
              <w:ind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гиперактивными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детьми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14:paraId="47F74227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3B19ED1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026B12A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6CC734FF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003BC3B3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FCF5B8F" w14:textId="77777777" w:rsidR="00D4560B" w:rsidRDefault="00D4560B" w:rsidP="00B6697B">
            <w:pPr>
              <w:ind w:right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Компетенции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игротерапевта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14:paraId="20F832E7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C5815E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000E111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2B47F2FC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3149032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90B24B8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4560B">
              <w:rPr>
                <w:sz w:val="24"/>
                <w:szCs w:val="24"/>
                <w:lang w:val="ru-RU"/>
              </w:rPr>
              <w:t>Игропрактика</w:t>
            </w:r>
            <w:proofErr w:type="spellEnd"/>
            <w:r w:rsidRPr="00D4560B">
              <w:rPr>
                <w:sz w:val="24"/>
                <w:szCs w:val="24"/>
                <w:lang w:val="ru-RU"/>
              </w:rPr>
              <w:t xml:space="preserve"> как метод поведенческой коррекции в соответствии с ФГОС»</w:t>
            </w:r>
          </w:p>
        </w:tc>
        <w:tc>
          <w:tcPr>
            <w:tcW w:w="1559" w:type="dxa"/>
            <w:vMerge/>
            <w:shd w:val="clear" w:color="auto" w:fill="auto"/>
          </w:tcPr>
          <w:p w14:paraId="1B8C851B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DB239D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F230D4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05ABE13B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02416958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2730680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Онлайн-марафон «Родительское просвещение в рамках реализации программы воспитания в образовательной деятельности»</w:t>
            </w:r>
          </w:p>
        </w:tc>
        <w:tc>
          <w:tcPr>
            <w:tcW w:w="1559" w:type="dxa"/>
            <w:shd w:val="clear" w:color="auto" w:fill="auto"/>
          </w:tcPr>
          <w:p w14:paraId="31CD1274" w14:textId="77777777" w:rsid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февраль-март</w:t>
            </w:r>
            <w:proofErr w:type="spellEnd"/>
          </w:p>
          <w:p w14:paraId="2349AE3B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5CADC8D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1FF2E9C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диплом</w:t>
            </w:r>
            <w:proofErr w:type="spellEnd"/>
          </w:p>
        </w:tc>
      </w:tr>
      <w:tr w:rsidR="00D4560B" w:rsidRPr="00E723A4" w14:paraId="4C4588EA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2DEC3DA5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B05B908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Курс: «Альтернативная коммуникация с ребёнком с РАС»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985CCC" w14:textId="77777777" w:rsid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  <w:p w14:paraId="412CBF5F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6CB6815E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08DD588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0363D28D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22A24FED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7E1058C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«Организация инклюзивного взаимодействия в социализации и обучении детей с РАС»</w:t>
            </w:r>
          </w:p>
        </w:tc>
        <w:tc>
          <w:tcPr>
            <w:tcW w:w="1559" w:type="dxa"/>
            <w:vMerge/>
            <w:shd w:val="clear" w:color="auto" w:fill="auto"/>
          </w:tcPr>
          <w:p w14:paraId="1E9EAC85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84D29EE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34E7177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530A3457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2791296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6EE9836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«Методы работы при проведении коррекционных занятий»</w:t>
            </w:r>
          </w:p>
        </w:tc>
        <w:tc>
          <w:tcPr>
            <w:tcW w:w="1559" w:type="dxa"/>
            <w:vMerge/>
            <w:shd w:val="clear" w:color="auto" w:fill="auto"/>
          </w:tcPr>
          <w:p w14:paraId="0A51F4C9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287A19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CE0B199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3D70CB80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4986CDE3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39566F7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«Визуальная поддержка в коррекционном процессе»</w:t>
            </w:r>
          </w:p>
        </w:tc>
        <w:tc>
          <w:tcPr>
            <w:tcW w:w="1559" w:type="dxa"/>
            <w:vMerge/>
            <w:shd w:val="clear" w:color="auto" w:fill="auto"/>
          </w:tcPr>
          <w:p w14:paraId="259BE1FB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392243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2E45A80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7FFECE1C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2B3BAFA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BCECF25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«Игра как инструмент поведенческой коррекции»</w:t>
            </w:r>
          </w:p>
        </w:tc>
        <w:tc>
          <w:tcPr>
            <w:tcW w:w="1559" w:type="dxa"/>
            <w:vMerge/>
            <w:shd w:val="clear" w:color="auto" w:fill="auto"/>
          </w:tcPr>
          <w:p w14:paraId="37ED95BC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96183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2C3520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1F606F3E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6D35FEEE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B81ECEB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«Диагностика нарушений в развитие ребёнка»</w:t>
            </w:r>
          </w:p>
        </w:tc>
        <w:tc>
          <w:tcPr>
            <w:tcW w:w="1559" w:type="dxa"/>
            <w:vMerge/>
            <w:shd w:val="clear" w:color="auto" w:fill="auto"/>
          </w:tcPr>
          <w:p w14:paraId="526AC1F8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A035B0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1387EAC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092A526A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51986095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DBE23C5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Образовательная программа: «Использование ресурсов сказок для решения комплекса задач: воспитание, образование, развитие личности и коррекция поведения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6F2F21" w14:textId="77777777" w:rsid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  <w:p w14:paraId="5E6FFAC6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14:paraId="08F46C74" w14:textId="77777777" w:rsidR="00D4560B" w:rsidRPr="00E723A4" w:rsidRDefault="00D4560B" w:rsidP="00B6697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F14E8C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B5F115F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40B99B15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37A86B60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32C048F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«Инструменты работы с детьми в сказке»</w:t>
            </w:r>
          </w:p>
        </w:tc>
        <w:tc>
          <w:tcPr>
            <w:tcW w:w="1559" w:type="dxa"/>
            <w:vMerge/>
            <w:shd w:val="clear" w:color="auto" w:fill="auto"/>
          </w:tcPr>
          <w:p w14:paraId="5AB7D51D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779A57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C68EF85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4CB6EEFF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2B7F3F56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BAD7D64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«Проникновение в сказку: алгоритмы работы с детьми в сказке»</w:t>
            </w:r>
          </w:p>
        </w:tc>
        <w:tc>
          <w:tcPr>
            <w:tcW w:w="1559" w:type="dxa"/>
            <w:vMerge/>
            <w:shd w:val="clear" w:color="auto" w:fill="auto"/>
          </w:tcPr>
          <w:p w14:paraId="59B0332D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A83AFC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EBB621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4DAE527F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20FB92C4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E3A32C8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«Развивающая эффективность сказки: воздействие сказки на мозг ребёнка»</w:t>
            </w:r>
          </w:p>
        </w:tc>
        <w:tc>
          <w:tcPr>
            <w:tcW w:w="1559" w:type="dxa"/>
            <w:vMerge/>
            <w:shd w:val="clear" w:color="auto" w:fill="auto"/>
          </w:tcPr>
          <w:p w14:paraId="49BB0ABB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978D50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C1506AF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31F0F1B9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</w:trPr>
        <w:tc>
          <w:tcPr>
            <w:tcW w:w="830" w:type="dxa"/>
            <w:vMerge/>
            <w:shd w:val="clear" w:color="auto" w:fill="auto"/>
          </w:tcPr>
          <w:p w14:paraId="339FB3C5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0C05A0C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 «Информационная эффективность сказки: социальные ценности, умения и навыки, формирования социального поведения, «нравственный иммунитет» сказки»</w:t>
            </w:r>
          </w:p>
        </w:tc>
        <w:tc>
          <w:tcPr>
            <w:tcW w:w="1559" w:type="dxa"/>
            <w:vMerge/>
            <w:shd w:val="clear" w:color="auto" w:fill="auto"/>
          </w:tcPr>
          <w:p w14:paraId="3E4B2ACB" w14:textId="77777777" w:rsidR="00D4560B" w:rsidRPr="00D4560B" w:rsidRDefault="00D4560B" w:rsidP="00B6697B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B57C92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178CA2D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662A67" w14:paraId="6179AEEA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97"/>
        </w:trPr>
        <w:tc>
          <w:tcPr>
            <w:tcW w:w="9662" w:type="dxa"/>
            <w:gridSpan w:val="6"/>
            <w:shd w:val="clear" w:color="auto" w:fill="auto"/>
          </w:tcPr>
          <w:p w14:paraId="037603BA" w14:textId="77777777" w:rsidR="00D4560B" w:rsidRPr="00D4560B" w:rsidRDefault="00D4560B" w:rsidP="00B6697B">
            <w:pPr>
              <w:ind w:right="30"/>
              <w:jc w:val="center"/>
              <w:textAlignment w:val="baseline"/>
              <w:rPr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b/>
                <w:i/>
                <w:sz w:val="24"/>
                <w:szCs w:val="24"/>
                <w:lang w:val="ru-RU"/>
              </w:rPr>
              <w:t>Всероссийский учебно-методический портал «Педсовет»</w:t>
            </w:r>
          </w:p>
        </w:tc>
      </w:tr>
      <w:tr w:rsidR="00D4560B" w:rsidRPr="00E723A4" w14:paraId="24D0EE93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135"/>
        </w:trPr>
        <w:tc>
          <w:tcPr>
            <w:tcW w:w="830" w:type="dxa"/>
            <w:shd w:val="clear" w:color="auto" w:fill="auto"/>
          </w:tcPr>
          <w:p w14:paraId="143837A1" w14:textId="77777777" w:rsidR="00D4560B" w:rsidRPr="00D4560B" w:rsidRDefault="00D4560B" w:rsidP="00B6697B">
            <w:pPr>
              <w:ind w:right="-284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BBACF30" w14:textId="77777777" w:rsidR="00D4560B" w:rsidRPr="00D4560B" w:rsidRDefault="00D4560B" w:rsidP="00B6697B">
            <w:pPr>
              <w:ind w:right="-284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Мастер-класс: «Использование мнемотехники в ДОО: практические упражнения для развития памяти, логики, мышления, кругозора дошкольника»</w:t>
            </w:r>
          </w:p>
        </w:tc>
        <w:tc>
          <w:tcPr>
            <w:tcW w:w="1559" w:type="dxa"/>
            <w:shd w:val="clear" w:color="auto" w:fill="auto"/>
          </w:tcPr>
          <w:p w14:paraId="58AB4B03" w14:textId="77777777" w:rsidR="00D4560B" w:rsidRDefault="00D4560B" w:rsidP="00B6697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январь</w:t>
            </w:r>
            <w:proofErr w:type="spellEnd"/>
          </w:p>
          <w:p w14:paraId="3E69A57B" w14:textId="77777777" w:rsidR="00D4560B" w:rsidRPr="00E723A4" w:rsidRDefault="00D4560B" w:rsidP="00B6697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14:paraId="75FE2F08" w14:textId="77777777" w:rsidR="00D4560B" w:rsidRPr="00E723A4" w:rsidRDefault="00D4560B" w:rsidP="00B6697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5F2D75" w14:textId="77777777" w:rsidR="00D4560B" w:rsidRPr="00E723A4" w:rsidRDefault="00D4560B" w:rsidP="00B6697B">
            <w:pPr>
              <w:textAlignment w:val="baseline"/>
            </w:pPr>
            <w:r w:rsidRPr="00E723A4">
              <w:rPr>
                <w:sz w:val="24"/>
                <w:szCs w:val="24"/>
              </w:rPr>
              <w:t xml:space="preserve">1 </w:t>
            </w:r>
            <w:proofErr w:type="spellStart"/>
            <w:r w:rsidRPr="00E723A4">
              <w:rPr>
                <w:sz w:val="24"/>
                <w:szCs w:val="24"/>
              </w:rPr>
              <w:t>чел</w:t>
            </w:r>
            <w:proofErr w:type="spellEnd"/>
            <w:r w:rsidRPr="00E723A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55FBC8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662A67" w14:paraId="59B5A790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76"/>
        </w:trPr>
        <w:tc>
          <w:tcPr>
            <w:tcW w:w="96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5D3B37" w14:textId="77777777" w:rsidR="00D4560B" w:rsidRPr="00D4560B" w:rsidRDefault="00D4560B" w:rsidP="00B6697B">
            <w:pPr>
              <w:ind w:right="30"/>
              <w:jc w:val="center"/>
              <w:textAlignment w:val="baseline"/>
              <w:rPr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b/>
                <w:i/>
                <w:sz w:val="24"/>
                <w:szCs w:val="24"/>
                <w:lang w:val="ru-RU"/>
              </w:rPr>
              <w:t>Международный образовательный портал «Солнечный свет»</w:t>
            </w:r>
          </w:p>
        </w:tc>
      </w:tr>
      <w:tr w:rsidR="00D4560B" w:rsidRPr="00E723A4" w14:paraId="69592132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570"/>
        </w:trPr>
        <w:tc>
          <w:tcPr>
            <w:tcW w:w="830" w:type="dxa"/>
            <w:vMerge w:val="restart"/>
            <w:shd w:val="clear" w:color="auto" w:fill="auto"/>
          </w:tcPr>
          <w:p w14:paraId="28EA1F72" w14:textId="77777777" w:rsidR="00D4560B" w:rsidRPr="00D4560B" w:rsidRDefault="00D4560B" w:rsidP="00B6697B">
            <w:pPr>
              <w:ind w:right="-284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14:paraId="38C533FA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Вебинар: «Использование технологии «</w:t>
            </w:r>
            <w:proofErr w:type="spellStart"/>
            <w:r w:rsidRPr="00D4560B">
              <w:rPr>
                <w:sz w:val="24"/>
                <w:szCs w:val="24"/>
                <w:lang w:val="ru-RU"/>
              </w:rPr>
              <w:t>Лепбук</w:t>
            </w:r>
            <w:proofErr w:type="spellEnd"/>
            <w:r w:rsidRPr="00D4560B">
              <w:rPr>
                <w:sz w:val="24"/>
                <w:szCs w:val="24"/>
                <w:lang w:val="ru-RU"/>
              </w:rPr>
              <w:t>» в работе с детьми дошкольного возраста»</w:t>
            </w:r>
          </w:p>
        </w:tc>
        <w:tc>
          <w:tcPr>
            <w:tcW w:w="1559" w:type="dxa"/>
            <w:shd w:val="clear" w:color="auto" w:fill="auto"/>
          </w:tcPr>
          <w:p w14:paraId="0067D651" w14:textId="77777777" w:rsidR="00D4560B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  <w:p w14:paraId="2A958265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44B83389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99DE4A3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4D9E1B53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/>
            <w:shd w:val="clear" w:color="auto" w:fill="auto"/>
          </w:tcPr>
          <w:p w14:paraId="1B5B6F28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DC40BE7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Вебинар: «Ситуационные задачи для развития мышления детей в процессе обучения и воспитания старших дошкольников»</w:t>
            </w:r>
          </w:p>
        </w:tc>
        <w:tc>
          <w:tcPr>
            <w:tcW w:w="1559" w:type="dxa"/>
            <w:shd w:val="clear" w:color="auto" w:fill="auto"/>
          </w:tcPr>
          <w:p w14:paraId="05096381" w14:textId="77777777" w:rsidR="00D4560B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  <w:p w14:paraId="543B0362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76FDB74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E6D9946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40D9ADE0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/>
            <w:shd w:val="clear" w:color="auto" w:fill="auto"/>
          </w:tcPr>
          <w:p w14:paraId="458B1399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37BA343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Вебинар: «ФОГОС ДО. Развитие поисковой активности, инициативы и познавательной мотивации методом экспериментирования»</w:t>
            </w:r>
          </w:p>
        </w:tc>
        <w:tc>
          <w:tcPr>
            <w:tcW w:w="1559" w:type="dxa"/>
            <w:shd w:val="clear" w:color="auto" w:fill="auto"/>
          </w:tcPr>
          <w:p w14:paraId="3932EA2D" w14:textId="77777777" w:rsidR="00D4560B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  <w:p w14:paraId="714E99F6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6F75557F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5DCEF8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432F7798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/>
            <w:shd w:val="clear" w:color="auto" w:fill="auto"/>
          </w:tcPr>
          <w:p w14:paraId="79F04389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15BE4D2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Вебинар: «Реализация адаптированных образовательных программ для детей с ОВЗ в рамках инклюзивного подхода к образовательной деятельности»</w:t>
            </w:r>
          </w:p>
        </w:tc>
        <w:tc>
          <w:tcPr>
            <w:tcW w:w="1559" w:type="dxa"/>
            <w:shd w:val="clear" w:color="auto" w:fill="auto"/>
          </w:tcPr>
          <w:p w14:paraId="0D65FE1F" w14:textId="77777777" w:rsidR="00D4560B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  <w:p w14:paraId="1CD296B9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55ECF82B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EF975F7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0F8D39BA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/>
            <w:shd w:val="clear" w:color="auto" w:fill="auto"/>
          </w:tcPr>
          <w:p w14:paraId="0F0BED98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7A69EDC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proofErr w:type="spellStart"/>
            <w:r w:rsidRPr="00D4560B">
              <w:rPr>
                <w:sz w:val="24"/>
                <w:szCs w:val="24"/>
                <w:lang w:val="ru-RU"/>
              </w:rPr>
              <w:t>Вебенар</w:t>
            </w:r>
            <w:proofErr w:type="spellEnd"/>
            <w:r w:rsidRPr="00D4560B">
              <w:rPr>
                <w:sz w:val="24"/>
                <w:szCs w:val="24"/>
                <w:lang w:val="ru-RU"/>
              </w:rPr>
              <w:t>: «Мозаика как игровая технология с дошкольниками»</w:t>
            </w:r>
          </w:p>
        </w:tc>
        <w:tc>
          <w:tcPr>
            <w:tcW w:w="1559" w:type="dxa"/>
            <w:shd w:val="clear" w:color="auto" w:fill="auto"/>
          </w:tcPr>
          <w:p w14:paraId="2E293211" w14:textId="77777777" w:rsidR="00D4560B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  <w:p w14:paraId="7D728F56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2EF1DC4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F9CDB14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0D58367F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/>
            <w:shd w:val="clear" w:color="auto" w:fill="auto"/>
          </w:tcPr>
          <w:p w14:paraId="37EC5589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09A2EC2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Вебинар: «Развитие произвольного внимание у дошкольников посредством дидактических и речевых игр»</w:t>
            </w:r>
          </w:p>
        </w:tc>
        <w:tc>
          <w:tcPr>
            <w:tcW w:w="1559" w:type="dxa"/>
            <w:shd w:val="clear" w:color="auto" w:fill="auto"/>
          </w:tcPr>
          <w:p w14:paraId="36006E9E" w14:textId="77777777" w:rsidR="00D4560B" w:rsidRDefault="00D4560B" w:rsidP="00B6697B">
            <w:pPr>
              <w:ind w:right="-284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  <w:p w14:paraId="49A06855" w14:textId="77777777" w:rsidR="00D4560B" w:rsidRPr="00E723A4" w:rsidRDefault="00D4560B" w:rsidP="00B6697B">
            <w:pPr>
              <w:ind w:right="-28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29CF6E61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5CA4F7D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662A67" w14:paraId="0E0C7F0A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25"/>
        </w:trPr>
        <w:tc>
          <w:tcPr>
            <w:tcW w:w="9662" w:type="dxa"/>
            <w:gridSpan w:val="6"/>
            <w:shd w:val="clear" w:color="auto" w:fill="auto"/>
          </w:tcPr>
          <w:p w14:paraId="0C2F4F93" w14:textId="77777777" w:rsidR="00D4560B" w:rsidRPr="00D4560B" w:rsidRDefault="00D4560B" w:rsidP="00B6697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560B">
              <w:rPr>
                <w:b/>
                <w:i/>
                <w:sz w:val="24"/>
                <w:szCs w:val="24"/>
                <w:lang w:val="ru-RU"/>
              </w:rPr>
              <w:t>Международный образовательно-просветительский портал «</w:t>
            </w:r>
            <w:proofErr w:type="spellStart"/>
            <w:r w:rsidRPr="00D4560B">
              <w:rPr>
                <w:b/>
                <w:i/>
                <w:sz w:val="24"/>
                <w:szCs w:val="24"/>
                <w:lang w:val="ru-RU"/>
              </w:rPr>
              <w:t>МЦОиП</w:t>
            </w:r>
            <w:proofErr w:type="spellEnd"/>
            <w:r w:rsidRPr="00D4560B">
              <w:rPr>
                <w:b/>
                <w:i/>
                <w:sz w:val="24"/>
                <w:szCs w:val="24"/>
                <w:lang w:val="ru-RU"/>
              </w:rPr>
              <w:t>»</w:t>
            </w:r>
          </w:p>
        </w:tc>
      </w:tr>
      <w:tr w:rsidR="00D4560B" w:rsidRPr="00E723A4" w14:paraId="75634F40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shd w:val="clear" w:color="auto" w:fill="auto"/>
          </w:tcPr>
          <w:p w14:paraId="107264CC" w14:textId="77777777" w:rsidR="00D4560B" w:rsidRPr="00D4560B" w:rsidRDefault="00D4560B" w:rsidP="00B6697B">
            <w:pPr>
              <w:ind w:right="-284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F91A880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Вебинар: «Теория и практика преподавания финансовой грамотности в ДОУ»</w:t>
            </w:r>
          </w:p>
        </w:tc>
        <w:tc>
          <w:tcPr>
            <w:tcW w:w="1559" w:type="dxa"/>
            <w:shd w:val="clear" w:color="auto" w:fill="auto"/>
          </w:tcPr>
          <w:p w14:paraId="61F9E76D" w14:textId="77777777" w:rsidR="00D4560B" w:rsidRDefault="00D4560B" w:rsidP="00B6697B">
            <w:pPr>
              <w:ind w:right="-284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  <w:p w14:paraId="4B3031E4" w14:textId="77777777" w:rsidR="00D4560B" w:rsidRDefault="00D4560B" w:rsidP="00B6697B">
            <w:pPr>
              <w:ind w:right="-28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12F6C3E2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FC57697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39767C69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25"/>
        </w:trPr>
        <w:tc>
          <w:tcPr>
            <w:tcW w:w="9662" w:type="dxa"/>
            <w:gridSpan w:val="6"/>
            <w:shd w:val="clear" w:color="auto" w:fill="auto"/>
          </w:tcPr>
          <w:p w14:paraId="7DE446A1" w14:textId="77777777" w:rsidR="00D4560B" w:rsidRPr="00E723A4" w:rsidRDefault="00D4560B" w:rsidP="00B6697B">
            <w:pPr>
              <w:jc w:val="center"/>
              <w:rPr>
                <w:b/>
                <w:i/>
                <w:sz w:val="24"/>
                <w:szCs w:val="24"/>
              </w:rPr>
            </w:pPr>
            <w:r w:rsidRPr="00E723A4">
              <w:rPr>
                <w:b/>
                <w:i/>
                <w:sz w:val="24"/>
                <w:szCs w:val="24"/>
              </w:rPr>
              <w:t xml:space="preserve">АО </w:t>
            </w:r>
            <w:proofErr w:type="spellStart"/>
            <w:r w:rsidRPr="00E723A4">
              <w:rPr>
                <w:b/>
                <w:i/>
                <w:sz w:val="24"/>
                <w:szCs w:val="24"/>
              </w:rPr>
              <w:t>издательство</w:t>
            </w:r>
            <w:proofErr w:type="spellEnd"/>
            <w:r w:rsidRPr="00E723A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E723A4">
              <w:rPr>
                <w:b/>
                <w:i/>
                <w:sz w:val="24"/>
                <w:szCs w:val="24"/>
              </w:rPr>
              <w:t>Просвещение</w:t>
            </w:r>
            <w:proofErr w:type="spellEnd"/>
            <w:r w:rsidRPr="00E723A4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4560B" w:rsidRPr="00E723A4" w14:paraId="48566FD8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 w:val="restart"/>
            <w:shd w:val="clear" w:color="auto" w:fill="auto"/>
          </w:tcPr>
          <w:p w14:paraId="118F8D9B" w14:textId="77777777" w:rsidR="00D4560B" w:rsidRPr="00D4560B" w:rsidRDefault="00D4560B" w:rsidP="00B6697B">
            <w:pPr>
              <w:ind w:right="-284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4B383565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Вебинар: «Математика до школы: учим решать задачи- секрет удачи!» </w:t>
            </w:r>
          </w:p>
        </w:tc>
        <w:tc>
          <w:tcPr>
            <w:tcW w:w="1559" w:type="dxa"/>
            <w:shd w:val="clear" w:color="auto" w:fill="auto"/>
          </w:tcPr>
          <w:p w14:paraId="46654579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  <w:p w14:paraId="36270E5F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</w:t>
            </w:r>
          </w:p>
        </w:tc>
        <w:tc>
          <w:tcPr>
            <w:tcW w:w="1418" w:type="dxa"/>
            <w:shd w:val="clear" w:color="auto" w:fill="auto"/>
          </w:tcPr>
          <w:p w14:paraId="135F1D12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2EAE4C0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3669E587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/>
            <w:shd w:val="clear" w:color="auto" w:fill="auto"/>
          </w:tcPr>
          <w:p w14:paraId="370D7FFF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BF41AE7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Вебинар: «Внедряем ФОП ДО: эффективные решения для образовательной программы детского сада»</w:t>
            </w:r>
          </w:p>
        </w:tc>
        <w:tc>
          <w:tcPr>
            <w:tcW w:w="1559" w:type="dxa"/>
            <w:shd w:val="clear" w:color="auto" w:fill="auto"/>
          </w:tcPr>
          <w:p w14:paraId="7EB8CB68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  <w:p w14:paraId="12605D87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</w:t>
            </w:r>
          </w:p>
        </w:tc>
        <w:tc>
          <w:tcPr>
            <w:tcW w:w="1418" w:type="dxa"/>
            <w:shd w:val="clear" w:color="auto" w:fill="auto"/>
          </w:tcPr>
          <w:p w14:paraId="15F0CA8E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1975A24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092AC973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vMerge/>
            <w:shd w:val="clear" w:color="auto" w:fill="auto"/>
          </w:tcPr>
          <w:p w14:paraId="17974CB4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2665502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 xml:space="preserve">Вебинар: </w:t>
            </w:r>
            <w:proofErr w:type="gramStart"/>
            <w:r w:rsidRPr="00D4560B">
              <w:rPr>
                <w:sz w:val="24"/>
                <w:szCs w:val="24"/>
                <w:lang w:val="ru-RU"/>
              </w:rPr>
              <w:t>« Моя</w:t>
            </w:r>
            <w:proofErr w:type="gramEnd"/>
            <w:r w:rsidRPr="00D4560B">
              <w:rPr>
                <w:sz w:val="24"/>
                <w:szCs w:val="24"/>
                <w:lang w:val="ru-RU"/>
              </w:rPr>
              <w:t xml:space="preserve"> первая азбука: о подготовке ребёнка к школе и развитие предпосылок грамотности»</w:t>
            </w:r>
          </w:p>
        </w:tc>
        <w:tc>
          <w:tcPr>
            <w:tcW w:w="1559" w:type="dxa"/>
            <w:shd w:val="clear" w:color="auto" w:fill="auto"/>
          </w:tcPr>
          <w:p w14:paraId="4AD7E95F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  <w:p w14:paraId="5820AB77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</w:t>
            </w:r>
          </w:p>
        </w:tc>
        <w:tc>
          <w:tcPr>
            <w:tcW w:w="1418" w:type="dxa"/>
            <w:shd w:val="clear" w:color="auto" w:fill="auto"/>
          </w:tcPr>
          <w:p w14:paraId="785ED8C8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9AF67B7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  <w:tr w:rsidR="00D4560B" w:rsidRPr="00E723A4" w14:paraId="2802810D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25"/>
        </w:trPr>
        <w:tc>
          <w:tcPr>
            <w:tcW w:w="9662" w:type="dxa"/>
            <w:gridSpan w:val="6"/>
            <w:shd w:val="clear" w:color="auto" w:fill="auto"/>
          </w:tcPr>
          <w:p w14:paraId="497EFED1" w14:textId="77777777" w:rsidR="00D4560B" w:rsidRPr="00E723A4" w:rsidRDefault="00D4560B" w:rsidP="00B6697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723A4">
              <w:rPr>
                <w:b/>
                <w:i/>
                <w:sz w:val="24"/>
                <w:szCs w:val="24"/>
              </w:rPr>
              <w:t>Всероссийское</w:t>
            </w:r>
            <w:proofErr w:type="spellEnd"/>
            <w:r w:rsidRPr="00E723A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3A4">
              <w:rPr>
                <w:b/>
                <w:i/>
                <w:sz w:val="24"/>
                <w:szCs w:val="24"/>
              </w:rPr>
              <w:t>издание</w:t>
            </w:r>
            <w:proofErr w:type="spellEnd"/>
            <w:r w:rsidRPr="00E723A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E723A4">
              <w:rPr>
                <w:b/>
                <w:i/>
                <w:sz w:val="24"/>
                <w:szCs w:val="24"/>
              </w:rPr>
              <w:t>Педразвитие</w:t>
            </w:r>
            <w:proofErr w:type="spellEnd"/>
            <w:r w:rsidRPr="00E723A4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4560B" w:rsidRPr="00E723A4" w14:paraId="6E40F90B" w14:textId="77777777" w:rsidTr="00D4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5" w:type="dxa"/>
          <w:wAfter w:w="43" w:type="dxa"/>
          <w:trHeight w:val="225"/>
        </w:trPr>
        <w:tc>
          <w:tcPr>
            <w:tcW w:w="830" w:type="dxa"/>
            <w:shd w:val="clear" w:color="auto" w:fill="auto"/>
          </w:tcPr>
          <w:p w14:paraId="031DA37F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2315F576" w14:textId="77777777" w:rsidR="00D4560B" w:rsidRPr="00D4560B" w:rsidRDefault="00D4560B" w:rsidP="00B6697B">
            <w:pPr>
              <w:ind w:right="30"/>
              <w:textAlignment w:val="baseline"/>
              <w:rPr>
                <w:sz w:val="24"/>
                <w:szCs w:val="24"/>
                <w:lang w:val="ru-RU"/>
              </w:rPr>
            </w:pPr>
            <w:r w:rsidRPr="00D4560B">
              <w:rPr>
                <w:sz w:val="24"/>
                <w:szCs w:val="24"/>
                <w:lang w:val="ru-RU"/>
              </w:rPr>
              <w:t>Семинар: «Самообразование как важный инструмент профессионального роста педагогического работника»</w:t>
            </w:r>
          </w:p>
        </w:tc>
        <w:tc>
          <w:tcPr>
            <w:tcW w:w="1559" w:type="dxa"/>
            <w:shd w:val="clear" w:color="auto" w:fill="auto"/>
          </w:tcPr>
          <w:p w14:paraId="1C767DCC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  <w:p w14:paraId="08C4C1FF" w14:textId="77777777" w:rsidR="00D4560B" w:rsidRDefault="00D4560B" w:rsidP="00B6697B">
            <w:pPr>
              <w:ind w:right="-5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</w:t>
            </w:r>
          </w:p>
        </w:tc>
        <w:tc>
          <w:tcPr>
            <w:tcW w:w="1418" w:type="dxa"/>
            <w:shd w:val="clear" w:color="auto" w:fill="auto"/>
          </w:tcPr>
          <w:p w14:paraId="7F5300AA" w14:textId="77777777" w:rsidR="00D4560B" w:rsidRPr="00E723A4" w:rsidRDefault="00D4560B" w:rsidP="00B6697B">
            <w:pPr>
              <w:ind w:right="-284"/>
              <w:textAlignment w:val="baseline"/>
              <w:rPr>
                <w:sz w:val="24"/>
                <w:szCs w:val="24"/>
              </w:rPr>
            </w:pPr>
            <w:r w:rsidRPr="00E723A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E4D8055" w14:textId="77777777" w:rsidR="00D4560B" w:rsidRPr="00E723A4" w:rsidRDefault="00D4560B" w:rsidP="00B6697B">
            <w:pPr>
              <w:rPr>
                <w:sz w:val="24"/>
                <w:szCs w:val="24"/>
              </w:rPr>
            </w:pPr>
            <w:proofErr w:type="spellStart"/>
            <w:r w:rsidRPr="00E723A4">
              <w:rPr>
                <w:sz w:val="24"/>
                <w:szCs w:val="24"/>
              </w:rPr>
              <w:t>сертификат</w:t>
            </w:r>
            <w:proofErr w:type="spellEnd"/>
          </w:p>
        </w:tc>
      </w:tr>
    </w:tbl>
    <w:p w14:paraId="4D9F15BA" w14:textId="77777777" w:rsidR="00D4560B" w:rsidRDefault="00D4560B">
      <w:pPr>
        <w:rPr>
          <w:rFonts w:hAnsi="Times New Roman" w:cs="Times New Roman"/>
          <w:color w:val="000000"/>
          <w:sz w:val="24"/>
          <w:szCs w:val="24"/>
        </w:rPr>
      </w:pPr>
    </w:p>
    <w:p w14:paraId="6B116ECA" w14:textId="77777777" w:rsidR="00DA59B4" w:rsidRPr="00D4560B" w:rsidRDefault="00881BB3" w:rsidP="00D4560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саду. </w:t>
      </w:r>
    </w:p>
    <w:p w14:paraId="16D41CA5" w14:textId="77777777" w:rsidR="00DA59B4" w:rsidRPr="00D4560B" w:rsidRDefault="0088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625B90B9" w14:textId="77777777" w:rsidR="00D4560B" w:rsidRPr="00D4560B" w:rsidRDefault="00D4560B" w:rsidP="00D4560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Для реализации </w:t>
      </w:r>
      <w:r w:rsidRPr="00D4560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ООП и ОАОП ДО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методическом кабинете имеется учебно - методическая литература на бумажных и электронных носителях, заявленная в программах. Учебные издания, используемые при реализации образовательных дошкольного образования, определяются дошкольным учреждением, с учетом требований ФГОС ДО. Методическая литература классифицирована по образовательным областям.</w:t>
      </w:r>
    </w:p>
    <w:p w14:paraId="6DCBFE8B" w14:textId="77777777" w:rsidR="00D4560B" w:rsidRPr="00D4560B" w:rsidRDefault="00D4560B" w:rsidP="00D4560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Учреждение имеется локальный нормативный акт: </w:t>
      </w:r>
      <w:r w:rsidRPr="00D4560B">
        <w:rPr>
          <w:rFonts w:ascii="Times New Roman" w:hAnsi="Times New Roman"/>
          <w:sz w:val="24"/>
          <w:szCs w:val="24"/>
          <w:lang w:val="ru-RU"/>
        </w:rPr>
        <w:t>«Положение о порядке пользования учебными пособиями учебно – методическими материалами и средствами обучения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 МБДОУ</w:t>
      </w:r>
      <w:r w:rsidRPr="00D4560B">
        <w:rPr>
          <w:rFonts w:ascii="Times New Roman" w:hAnsi="Times New Roman"/>
          <w:bCs/>
          <w:sz w:val="24"/>
          <w:szCs w:val="24"/>
          <w:lang w:val="ru-RU" w:eastAsia="ru-RU"/>
        </w:rPr>
        <w:t xml:space="preserve"> «Детский сад № 52».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5F10592" w14:textId="77777777" w:rsidR="00D4560B" w:rsidRPr="00D4560B" w:rsidRDefault="00D4560B" w:rsidP="00D4560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     Образовательная деятельность в ДОУ строится в соответствии с образовательными программами, которые поддерживаются учебно- методическим комплектом материалов, средств обучения и воспитания, с постепенным усложнением для всех возрастных групп. Методические пособия содержат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 </w:t>
      </w:r>
    </w:p>
    <w:p w14:paraId="4A6F7B3E" w14:textId="77777777" w:rsidR="00D4560B" w:rsidRPr="00D4560B" w:rsidRDefault="00D4560B" w:rsidP="00D4560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    Каждая группа обеспечена полным учебно- методическим комплексом пособий, демонстрационным материалом в соответствии с реализуемой образовательной программой. </w:t>
      </w:r>
    </w:p>
    <w:p w14:paraId="31D7E51F" w14:textId="77777777" w:rsidR="00D4560B" w:rsidRPr="00D4560B" w:rsidRDefault="00D4560B" w:rsidP="00D4560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    В методическом кабинете имеется библиотека детской и методической литературы. В кабинете в достаточной мере имеются методические пособия, демонстрационные материалы,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обучающимися</w:t>
      </w:r>
    </w:p>
    <w:p w14:paraId="427DA9CF" w14:textId="77777777" w:rsidR="00D4560B" w:rsidRPr="00331103" w:rsidRDefault="00D4560B" w:rsidP="00D4560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B60630">
        <w:rPr>
          <w:rFonts w:ascii="Times New Roman" w:hAnsi="Times New Roman"/>
          <w:b/>
          <w:i/>
          <w:sz w:val="24"/>
          <w:szCs w:val="24"/>
        </w:rPr>
        <w:t>Вывод:</w:t>
      </w:r>
      <w:r w:rsidRPr="00331103">
        <w:rPr>
          <w:rFonts w:ascii="Times New Roman" w:hAnsi="Times New Roman"/>
          <w:i/>
          <w:sz w:val="24"/>
          <w:szCs w:val="24"/>
        </w:rPr>
        <w:t xml:space="preserve"> </w:t>
      </w:r>
      <w:r w:rsidRPr="003370FA">
        <w:rPr>
          <w:rFonts w:ascii="Times New Roman" w:hAnsi="Times New Roman"/>
          <w:i/>
          <w:sz w:val="24"/>
          <w:szCs w:val="24"/>
        </w:rPr>
        <w:t>Учебно-методическое обеспечение в ДОУ в достаточной степени соответствует реализуемым образовательным программам и Ф</w:t>
      </w:r>
      <w:r>
        <w:rPr>
          <w:rFonts w:ascii="Times New Roman" w:hAnsi="Times New Roman"/>
          <w:i/>
          <w:sz w:val="24"/>
          <w:szCs w:val="24"/>
        </w:rPr>
        <w:t>ОП ДО и ФАОП</w:t>
      </w:r>
      <w:r w:rsidRPr="003370FA">
        <w:rPr>
          <w:rFonts w:ascii="Times New Roman" w:hAnsi="Times New Roman"/>
          <w:i/>
          <w:sz w:val="24"/>
          <w:szCs w:val="24"/>
        </w:rPr>
        <w:t xml:space="preserve"> ДО. Педагоги имеют свободный беспрепятственный доступ к методическим ресурсам ДОО, а также имеют возможность использования сети Интернет в методических целях. Для дальнейшего совершенствования методического планируется пополнить учебно-методический комплекс в рамках мониторинга вновь изданной методической литературы.</w:t>
      </w:r>
      <w:r w:rsidRPr="00331103">
        <w:rPr>
          <w:rFonts w:ascii="Times New Roman" w:hAnsi="Times New Roman"/>
          <w:i/>
          <w:sz w:val="24"/>
          <w:szCs w:val="24"/>
        </w:rPr>
        <w:t xml:space="preserve">                       </w:t>
      </w:r>
    </w:p>
    <w:p w14:paraId="69E831FA" w14:textId="77777777" w:rsidR="00DA59B4" w:rsidRPr="00D4560B" w:rsidRDefault="00881BB3" w:rsidP="00D4560B">
      <w:pPr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0BD2447A" w14:textId="77777777" w:rsidR="00D4560B" w:rsidRPr="00D4560B" w:rsidRDefault="00D4560B" w:rsidP="00D4560B">
      <w:pPr>
        <w:spacing w:after="0" w:line="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Учреждении создана материально – техническая база для жизнеобеспечения и развития детей. Ведется систематическая работа по созданию предметно-развивающей среды. Здание детского сада двухэтажное, имеет центральное отопление, водоснабжение, водоотведение, электроснабжение. Здание находится в удовлетворительном состоянии и соответствует требованиям СанПиН, </w:t>
      </w:r>
      <w:hyperlink r:id="rId15" w:tooltip="Техника безопасности" w:history="1">
        <w:r w:rsidRPr="00D4560B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техники безопасности</w:t>
        </w:r>
      </w:hyperlink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, пожарной безопасности, антитеррористической безопасности.</w:t>
      </w:r>
    </w:p>
    <w:p w14:paraId="1C99AB14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Общая площадь территории составляет 8380м</w:t>
      </w:r>
      <w:r w:rsidRPr="00D4560B"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2.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Площадь для прогулки групп составляет 3140м</w:t>
      </w:r>
      <w:r w:rsidRPr="00D4560B"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2.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Вся территория ограждена забором, оформлена цветниками, клумбами, декоративным искусственным прудом, декоративными сказочными фигурами и зоной для познавательной деятельности «Сказочный лес». На территории расположены две спортивные площадки с натуральным травяным покрытием. Общая площадь помещений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ДОО 4184 м</w:t>
      </w:r>
      <w:r w:rsidRPr="00D4560B"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2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Площадь для учебных целей составляет </w:t>
      </w:r>
      <w:proofErr w:type="gramStart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685м</w:t>
      </w:r>
      <w:r w:rsidRPr="00D4560B"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2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</w:t>
      </w:r>
      <w:proofErr w:type="gram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планировочной структуре здания соблюден принцип групповой изоляции.</w:t>
      </w:r>
    </w:p>
    <w:p w14:paraId="4E44DEEE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В учреждении предусмотрены два зала (музыкальный, физкультурный). Кабинеты специалистов (учитель- логопед, педагог – психолог, инструктор по физической культуре, музыкальный руководитель, старший воспитатель). Медицинский блок.</w:t>
      </w:r>
    </w:p>
    <w:p w14:paraId="432920EF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В учреждении все помещения, используемые для образовательной деятельности, соответствуют требованиям СанПиН:</w:t>
      </w:r>
    </w:p>
    <w:p w14:paraId="1BE14DD0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Методический кабинет-21,1м</w:t>
      </w:r>
      <w:r w:rsidRPr="00D4560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ru-RU" w:eastAsia="ru-RU"/>
        </w:rPr>
        <w:t>2</w:t>
      </w:r>
    </w:p>
    <w:p w14:paraId="2D72E800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Музыкальный зал-79,0м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2C3B0DC3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Физкультурный зал- 78,8м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708BA96F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Кабинет учителя-логопеда-14,1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38EFFEFC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Кабинет педагога-психолога-14,1м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6A15E688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№1-146,2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6539D934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№2-160,7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774E8C02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№3-154,5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1B5E2D0D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№4-144,5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06F31D2C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№5-146,4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37B2E578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№6-151,7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651A072E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№7-144,6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329260B4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№8-154,6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3494AFEF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№9-151,4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472E35CC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Группа №10-160,7 м</w:t>
      </w:r>
      <w:r w:rsidRPr="00D4560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</w:p>
    <w:p w14:paraId="52D2A202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Помещения, используемые для образовательной деятельности оснащены техническими средствами обучения:</w:t>
      </w:r>
    </w:p>
    <w:p w14:paraId="759E0AD4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компьютеры-23 ед.</w:t>
      </w:r>
    </w:p>
    <w:p w14:paraId="4B125AA1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принтеры-10 ед.</w:t>
      </w:r>
    </w:p>
    <w:p w14:paraId="1A2BB6D2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gramStart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муз.центры</w:t>
      </w:r>
      <w:proofErr w:type="gram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-13 ед.</w:t>
      </w:r>
    </w:p>
    <w:p w14:paraId="1A115216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проекторы-9 ед.</w:t>
      </w:r>
    </w:p>
    <w:p w14:paraId="2586C786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телевизоры-10ед. </w:t>
      </w:r>
    </w:p>
    <w:p w14:paraId="3EA115A1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- фоторамки-3 ед.</w:t>
      </w:r>
    </w:p>
    <w:p w14:paraId="44C792EF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портативные колонки – 8 ед.</w:t>
      </w:r>
    </w:p>
    <w:p w14:paraId="375CC5AC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короткофокусный проектор-1ед.</w:t>
      </w:r>
    </w:p>
    <w:p w14:paraId="7D183212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ультракороткофокусный</w:t>
      </w:r>
      <w:proofErr w:type="spell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проектор – 1 ед.</w:t>
      </w:r>
    </w:p>
    <w:p w14:paraId="2445CD88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пианино электронное-1ед.</w:t>
      </w:r>
    </w:p>
    <w:p w14:paraId="24EAB0F3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МФУ-7 ед.</w:t>
      </w:r>
    </w:p>
    <w:p w14:paraId="5A932C3F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доска интерактивная-1ед.</w:t>
      </w:r>
    </w:p>
    <w:p w14:paraId="5B156226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синтезатор-2 ед.</w:t>
      </w:r>
    </w:p>
    <w:p w14:paraId="5E632FE8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-комплект акустического оборудования-1ед.</w:t>
      </w:r>
    </w:p>
    <w:p w14:paraId="1E31CAE6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система радиомикрофонов-1ед.</w:t>
      </w:r>
    </w:p>
    <w:p w14:paraId="77419771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световой сканер-1ед.</w:t>
      </w:r>
    </w:p>
    <w:p w14:paraId="2A5BCB9A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интерактивная сенсорная панель-1ед.</w:t>
      </w:r>
    </w:p>
    <w:p w14:paraId="1E9EAF09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Оборудование основных помещений соответствует росту и возрасту детей, учитывает гигиенические и педагогические требования.</w:t>
      </w:r>
    </w:p>
    <w:p w14:paraId="48ADA8D0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Приемные каждой групповой ячейки оборудованы индивидуальными промаркированными индивидуальными шкафами для одежды и обуви воспитанников. Стулья и столы промаркированы в соответствии с группой мебели. Столы для занятий установлены вблизи </w:t>
      </w:r>
      <w:proofErr w:type="spellStart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светонесущей</w:t>
      </w:r>
      <w:proofErr w:type="spell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стены при левостороннем освещении рабочего места. Шторы на окнах в групповых помещениях не снижают уровень естественного освещения. Жалюзийные решётки закрываются в спальнях лишь во время сна детей, в остальное время жалюзи раздвигают, обеспечивая инсоляцию помещения. При проведении занятий в условиях недостаточного естественного освещения используется дополнительное искусственное освещение (имеется дополнительное освещение у доски).</w:t>
      </w:r>
    </w:p>
    <w:p w14:paraId="49320469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Окна в каждом групповом помещении - пластиковые, оборудованы откидными запорами с 3 режимами проветривания. На каждого воспитанника предусмотрено в полном объеме мягкий инвентарь (постельное белье, полотенца). Комплекты посуды, мебель,</w:t>
      </w: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отвечающая возрастным особенностям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воспитанников и другой инвентарь.  </w:t>
      </w:r>
    </w:p>
    <w:p w14:paraId="1EE0099C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ходе эксплуатации есть необходимость приобретения посуды, мягкого инвентаря, спец. одежды, хоз. инвентаря. Для полного обеспечения материально-технической базы востребованность увеличения денежных средств местного бюджета. </w:t>
      </w:r>
    </w:p>
    <w:p w14:paraId="13DD7ADE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Позитивные характеристики материально-технической базы МБДОУ является оснащение </w:t>
      </w: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предметно-развивающей среды.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каждой группе силами воспитателей изготовлено много нестандартного оборудования для двигательной деятельности, приобретен разнообразный игровой материал, дидактические пособия. Для организации занятий и свободной деятельности детей были приобретены игрушки, развивающие пособия, изделия народных промыслов, канцелярские товары, методическая литература, а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также настенные наглядные пособия с карманами и на магнитах. Игровой и дидактический материал периодически меняется, что стимулирует игровую, двигательную, познавательную и исследовательскую активность детей. </w:t>
      </w:r>
    </w:p>
    <w:p w14:paraId="32BF5E48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Была проведена работа по интеграции цифровых технологий деятельности МБДОУ:</w:t>
      </w:r>
    </w:p>
    <w:p w14:paraId="7290BC81" w14:textId="77777777" w:rsidR="00D4560B" w:rsidRDefault="00D4560B" w:rsidP="00D4560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доступность сети интернет сотрудникам;</w:t>
      </w:r>
    </w:p>
    <w:p w14:paraId="359CA497" w14:textId="77777777" w:rsidR="00D4560B" w:rsidRDefault="00D4560B" w:rsidP="00D4560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цифровых технологий педагогами (документооборот, презентации, программы);</w:t>
      </w:r>
    </w:p>
    <w:p w14:paraId="5562F4EB" w14:textId="77777777" w:rsidR="00D4560B" w:rsidRPr="00AB1538" w:rsidRDefault="00D4560B" w:rsidP="00D4560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педагоги осваивают и применяют «облачные» технологии.</w:t>
      </w:r>
    </w:p>
    <w:p w14:paraId="505AC0D3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Были созданы условия по реализации доступной без барьерной среды, условия для лиц с ограниченными возможностями здоровья.</w:t>
      </w:r>
    </w:p>
    <w:p w14:paraId="44A4363E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Для слабовидящих:</w:t>
      </w:r>
    </w:p>
    <w:p w14:paraId="6AC1CF53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приобретены тактильные таблички, продублированные шрифтом Брайля;</w:t>
      </w:r>
    </w:p>
    <w:p w14:paraId="283B8516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приобретены специальные таблички (спуск/ подъем) для пандусов;</w:t>
      </w:r>
    </w:p>
    <w:p w14:paraId="0E6D5FFB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выделены стеклянные двери и лестничные марши специальными опознавательными знаками;</w:t>
      </w:r>
    </w:p>
    <w:p w14:paraId="1507E280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Для людей с нарушением опорно- двигательного аппарата:</w:t>
      </w:r>
    </w:p>
    <w:p w14:paraId="6A88F275" w14:textId="77777777" w:rsidR="00D4560B" w:rsidRPr="00D4560B" w:rsidRDefault="00D4560B" w:rsidP="00D4560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приобретены мини пандусы для прохождения порогов.</w:t>
      </w:r>
    </w:p>
    <w:p w14:paraId="22CA67EB" w14:textId="77777777" w:rsidR="00D4560B" w:rsidRPr="00D4560B" w:rsidRDefault="00D4560B" w:rsidP="00D4560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В соответствии с требованием по доступной без барьерной среды сотрудники МБДОУ прошли обучение по программе «Обеспечение доступности услуг и объектов социальной, инженерной и транспортной инфраструктуры для инвалидов и маломобильных групп населения».</w:t>
      </w:r>
    </w:p>
    <w:p w14:paraId="4A016E0C" w14:textId="77777777" w:rsidR="00D4560B" w:rsidRPr="00D4560B" w:rsidRDefault="00D4560B" w:rsidP="00D4560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связи с неблагоприятной эпидемиологической обстановкой </w:t>
      </w:r>
      <w:proofErr w:type="gramStart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и согласно новым санитарным правилам</w:t>
      </w:r>
      <w:proofErr w:type="gramEnd"/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были приобретены и установлены приборы закрытого типа по обеззараживанию воздуха. Приобретались индивидуальные маски для всех сотрудников учреждения, диспенсеры для рук, дезинфицирующие средства.</w:t>
      </w:r>
    </w:p>
    <w:p w14:paraId="33E7ADBC" w14:textId="77777777" w:rsidR="00D4560B" w:rsidRPr="00346FA3" w:rsidRDefault="00D4560B" w:rsidP="00D4560B">
      <w:pPr>
        <w:spacing w:after="0" w:line="0" w:lineRule="atLeast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60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Вывод: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Все оборудование находится в исправном состоянии, безопасно и надежно в использовании. В Учреждении создана развивающая образовательная среда, представляющая собой систему условий социализации и и</w:t>
      </w: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ндивидуализации воспитанников. </w:t>
      </w:r>
      <w:proofErr w:type="spellStart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>Для</w:t>
      </w:r>
      <w:proofErr w:type="spellEnd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>дальнейшего</w:t>
      </w:r>
      <w:proofErr w:type="spellEnd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>совершенствования</w:t>
      </w:r>
      <w:proofErr w:type="spellEnd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предметно</w:t>
      </w:r>
      <w:proofErr w:type="spellEnd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proofErr w:type="spellStart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>пространственной</w:t>
      </w:r>
      <w:proofErr w:type="spellEnd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>среды</w:t>
      </w:r>
      <w:proofErr w:type="spellEnd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планируется</w:t>
      </w:r>
      <w:proofErr w:type="spellEnd"/>
      <w:r w:rsidRPr="00346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14:paraId="5A00C3F0" w14:textId="77777777" w:rsidR="00D4560B" w:rsidRDefault="00D4560B" w:rsidP="00881BB3">
      <w:pPr>
        <w:pStyle w:val="a5"/>
        <w:numPr>
          <w:ilvl w:val="0"/>
          <w:numId w:val="15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3AA5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продолжить насыщение предметно-пространственной среды в группах дошкольного возраста материалами для организации работы по развитию творческой инициа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тивы и потенциала воспитанников;</w:t>
      </w:r>
    </w:p>
    <w:p w14:paraId="6A69A254" w14:textId="77777777" w:rsidR="00D4560B" w:rsidRPr="00E572FA" w:rsidRDefault="00D4560B" w:rsidP="00881BB3">
      <w:pPr>
        <w:pStyle w:val="a5"/>
        <w:numPr>
          <w:ilvl w:val="0"/>
          <w:numId w:val="15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2FA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продолжить приобретение специализированного оборудования для маломобильных групп населения и организация доступной без барьерной среды.</w:t>
      </w:r>
    </w:p>
    <w:p w14:paraId="7185700A" w14:textId="77777777" w:rsidR="00D4560B" w:rsidRPr="00D4560B" w:rsidRDefault="00D4560B" w:rsidP="00D4560B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72835AE" w14:textId="77777777" w:rsidR="00DA59B4" w:rsidRPr="00D4560B" w:rsidRDefault="0088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4CA02C67" w14:textId="77777777" w:rsidR="00DA59B4" w:rsidRPr="00D4560B" w:rsidRDefault="00881B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рассматривается как система контроля внутри ДОО,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14:paraId="37D43D3E" w14:textId="77777777" w:rsidR="00DA59B4" w:rsidRDefault="00881BB3" w:rsidP="00881B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43E347C" w14:textId="77777777" w:rsidR="00DA59B4" w:rsidRDefault="00881BB3" w:rsidP="00881B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воспитательно-образовательного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1706565" w14:textId="77777777" w:rsidR="00DA59B4" w:rsidRDefault="00881BB3" w:rsidP="00881B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EEA032" w14:textId="77777777" w:rsidR="00DA59B4" w:rsidRPr="00D4560B" w:rsidRDefault="00881BB3" w:rsidP="00881B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14:paraId="50846319" w14:textId="77777777" w:rsidR="00DA59B4" w:rsidRPr="00D4560B" w:rsidRDefault="00881BB3" w:rsidP="00881BB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14:paraId="01DA941F" w14:textId="77777777" w:rsidR="00DA59B4" w:rsidRPr="00D4560B" w:rsidRDefault="00881B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14:paraId="39711B2A" w14:textId="77777777" w:rsidR="00D4560B" w:rsidRPr="00D4560B" w:rsidRDefault="00D4560B" w:rsidP="00D456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      Внутренняя система оценки качества образования (ВСОКО) проводится в ДОО в соответствии с Положением о внутренней системе оценки качества образования в МБДОУ «Детский сад № 52». </w:t>
      </w:r>
    </w:p>
    <w:p w14:paraId="432BF30D" w14:textId="77777777" w:rsidR="00D4560B" w:rsidRPr="00D4560B" w:rsidRDefault="00D4560B" w:rsidP="00D456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  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</w:t>
      </w:r>
    </w:p>
    <w:p w14:paraId="08180D92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Предметом ВСОКО являются: </w:t>
      </w:r>
    </w:p>
    <w:p w14:paraId="1DCD5755" w14:textId="77777777" w:rsidR="00D4560B" w:rsidRPr="00D4560B" w:rsidRDefault="00D4560B" w:rsidP="00D4560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032E">
        <w:rPr>
          <w:rFonts w:ascii="Times New Roman" w:hAnsi="Times New Roman"/>
          <w:sz w:val="24"/>
          <w:szCs w:val="24"/>
        </w:rPr>
        <w:sym w:font="Symbol" w:char="F02D"/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качество и соответствие разработанных и реализуемых образовательных программ дошко</w:t>
      </w:r>
      <w:r>
        <w:rPr>
          <w:rFonts w:ascii="Times New Roman" w:eastAsia="Times New Roman" w:hAnsi="Times New Roman"/>
          <w:sz w:val="24"/>
          <w:szCs w:val="24"/>
          <w:lang w:val="ru-RU"/>
        </w:rPr>
        <w:t>льного образования (ОП ДО и АО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П ДО) и качества содержания образовательной деятельности (социально-коммуникативное, познавательное развитие, речевое развитие, художественно-эстетическое и физическое развитие)</w:t>
      </w:r>
      <w:r w:rsidRPr="00D4560B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;</w:t>
      </w:r>
    </w:p>
    <w:p w14:paraId="699C21AE" w14:textId="77777777" w:rsidR="00D4560B" w:rsidRPr="00D4560B" w:rsidRDefault="00D4560B" w:rsidP="00D4560B">
      <w:pPr>
        <w:widowControl w:val="0"/>
        <w:tabs>
          <w:tab w:val="left" w:pos="426"/>
        </w:tabs>
        <w:autoSpaceDE w:val="0"/>
        <w:autoSpaceDN w:val="0"/>
        <w:spacing w:before="5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032E">
        <w:rPr>
          <w:rFonts w:ascii="Times New Roman" w:hAnsi="Times New Roman"/>
          <w:sz w:val="24"/>
          <w:szCs w:val="24"/>
        </w:rPr>
        <w:sym w:font="Symbol" w:char="F02D"/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качество и соответствие образовательных условий в ДОУ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(психолого-педагогические условия, кадровые, развивающая предметно-пространственная среда);</w:t>
      </w:r>
      <w:r w:rsidRPr="00D4560B">
        <w:rPr>
          <w:rFonts w:ascii="Times New Roman" w:eastAsia="Times New Roman" w:hAnsi="Times New Roman"/>
          <w:spacing w:val="80"/>
          <w:sz w:val="24"/>
          <w:szCs w:val="24"/>
          <w:lang w:val="ru-RU"/>
        </w:rPr>
        <w:t xml:space="preserve"> </w:t>
      </w:r>
    </w:p>
    <w:p w14:paraId="25C50D31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032E">
        <w:rPr>
          <w:rFonts w:ascii="Times New Roman" w:hAnsi="Times New Roman"/>
          <w:sz w:val="24"/>
          <w:szCs w:val="24"/>
        </w:rPr>
        <w:sym w:font="Symbol" w:char="F02D"/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степень удовлетворенности родителей (законных представителей) качеством деятельности ДОО,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 образовательными услугами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397E9BE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032E">
        <w:rPr>
          <w:rFonts w:ascii="Times New Roman" w:hAnsi="Times New Roman"/>
          <w:sz w:val="24"/>
          <w:szCs w:val="24"/>
        </w:rPr>
        <w:sym w:font="Symbol" w:char="F02D"/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условия по обеспечению здоровья, безопасности и качества услуг по присмотру и уходу; </w:t>
      </w:r>
    </w:p>
    <w:p w14:paraId="45EEE8CD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 w:rsidRPr="005C032E">
        <w:rPr>
          <w:rFonts w:ascii="Times New Roman" w:hAnsi="Times New Roman"/>
          <w:sz w:val="24"/>
          <w:szCs w:val="24"/>
        </w:rPr>
        <w:sym w:font="Symbol" w:char="F02D"/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условия по повышению качества управления в ДОУ</w:t>
      </w:r>
      <w:r w:rsidRPr="00D4560B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.</w:t>
      </w:r>
    </w:p>
    <w:p w14:paraId="7965E4F3" w14:textId="77777777" w:rsidR="00D4560B" w:rsidRPr="00D4560B" w:rsidRDefault="00D4560B" w:rsidP="00D4560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b/>
          <w:i/>
          <w:sz w:val="24"/>
          <w:szCs w:val="24"/>
          <w:lang w:val="ru-RU"/>
        </w:rPr>
        <w:t>Качество и соответствие разработанных и реализуемых образовательных программ.</w:t>
      </w: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Разработанные и реализуемые ОП ДО и АО</w:t>
      </w:r>
      <w:r w:rsidRPr="00D4560B">
        <w:rPr>
          <w:rFonts w:ascii="Times New Roman" w:hAnsi="Times New Roman"/>
          <w:sz w:val="24"/>
          <w:szCs w:val="24"/>
          <w:lang w:val="ru-RU"/>
        </w:rPr>
        <w:t>П соответствуют требованиям действующих нормативно-правовых актов в сфере образования, учитывает индивидуальные и возрастные особенности воспитанников, имеющиеся образовательные условия (сведения о реализуемых программах дошкольного образования см. п 1).</w:t>
      </w:r>
      <w:r w:rsidRPr="00D4560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Оценка качества реализуемых в ДОО образовательных программ 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и качества содержания образовательной деятельности показала следующие результаты:</w:t>
      </w:r>
    </w:p>
    <w:p w14:paraId="550D2E5E" w14:textId="77777777" w:rsidR="00D4560B" w:rsidRPr="00D4560B" w:rsidRDefault="00D4560B" w:rsidP="00881BB3">
      <w:pPr>
        <w:numPr>
          <w:ilvl w:val="0"/>
          <w:numId w:val="18"/>
        </w:numPr>
        <w:spacing w:before="0" w:beforeAutospacing="0" w:after="160" w:afterAutospacing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Основная образовательная программ дошкольного образования: </w:t>
      </w:r>
      <w:r w:rsidRPr="00D4560B">
        <w:rPr>
          <w:rFonts w:ascii="Times New Roman" w:eastAsia="Times New Roman" w:hAnsi="Times New Roman"/>
          <w:b/>
          <w:sz w:val="24"/>
          <w:szCs w:val="24"/>
          <w:lang w:val="ru-RU"/>
        </w:rPr>
        <w:t>показатель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6697B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Pr="00D4560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балла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 т.е. п</w:t>
      </w:r>
      <w:r w:rsidRPr="00D4560B">
        <w:rPr>
          <w:rFonts w:ascii="Times New Roman" w:hAnsi="Times New Roman"/>
          <w:sz w:val="24"/>
          <w:szCs w:val="24"/>
          <w:lang w:val="ru-RU"/>
        </w:rPr>
        <w:t>рограмма полностью соответствует описываемым показателям качества, выстроена с учетом принципов Ф</w:t>
      </w:r>
      <w:r>
        <w:rPr>
          <w:rFonts w:ascii="Times New Roman" w:hAnsi="Times New Roman"/>
          <w:sz w:val="24"/>
          <w:szCs w:val="24"/>
          <w:lang w:val="ru-RU"/>
        </w:rPr>
        <w:t>ОП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ДО. По некоторым рассматриваемым направлениям по показателям</w:t>
      </w:r>
      <w:r w:rsidRPr="00D4560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4560B">
        <w:rPr>
          <w:rFonts w:ascii="Times New Roman" w:hAnsi="Times New Roman"/>
          <w:sz w:val="24"/>
          <w:szCs w:val="24"/>
          <w:lang w:val="ru-RU"/>
        </w:rPr>
        <w:t>Программа превышает требования Ф</w:t>
      </w:r>
      <w:r>
        <w:rPr>
          <w:rFonts w:ascii="Times New Roman" w:hAnsi="Times New Roman"/>
          <w:sz w:val="24"/>
          <w:szCs w:val="24"/>
          <w:lang w:val="ru-RU"/>
        </w:rPr>
        <w:t xml:space="preserve">ОП 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ДО (Программа содержит парциальные образовательные программы, расширяющие спектр образовательных </w:t>
      </w:r>
      <w:r w:rsidRPr="00D4560B">
        <w:rPr>
          <w:rFonts w:ascii="Times New Roman" w:hAnsi="Times New Roman"/>
          <w:sz w:val="24"/>
          <w:szCs w:val="24"/>
          <w:lang w:val="ru-RU"/>
        </w:rPr>
        <w:lastRenderedPageBreak/>
        <w:t xml:space="preserve">возможностей для воспитанников ДОО, воспитанникам ДОО предлагаются более широкие возможности с учетом их интересов и инициативы).  </w:t>
      </w:r>
    </w:p>
    <w:p w14:paraId="75B8C228" w14:textId="77777777" w:rsidR="00D4560B" w:rsidRPr="00D4560B" w:rsidRDefault="00D4560B" w:rsidP="00D4560B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В тексте программы прослеживаются цели и принципы деятельности в данном направлении, взаимосвязи между элементами данной деятельности. Наблюдается интеграция содержания данного направления с содержанием других направлений образовательной деятельности, взаимосвязь данных форм образовательной деятельности с другими формами и их интеграция в целостный образовательный процесс. Описаны требования по созданию соответствующих целям и содержанию образовательных условий, позволяющие учесть возрастные, индивидуальные, психологические и физиологические особенности развития воспитанников ДОО, их интересы и инициативу. Программа предусматривает вовлечение родителей в образовательный процесс для достижения лучших результатов воспитанниками.</w:t>
      </w:r>
    </w:p>
    <w:p w14:paraId="4BFD7BF5" w14:textId="77777777" w:rsidR="00D4560B" w:rsidRPr="00D4560B" w:rsidRDefault="00D4560B" w:rsidP="00D4560B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689308E" w14:textId="77777777" w:rsidR="00D4560B" w:rsidRPr="00D4560B" w:rsidRDefault="00D4560B" w:rsidP="00881BB3">
      <w:pPr>
        <w:numPr>
          <w:ilvl w:val="0"/>
          <w:numId w:val="18"/>
        </w:numPr>
        <w:spacing w:before="0" w:beforeAutospacing="0" w:after="160" w:afterAutospacing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Адаптированная основная образовательная программ дошкольного образования: </w:t>
      </w:r>
      <w:r w:rsidRPr="00D4560B">
        <w:rPr>
          <w:rFonts w:ascii="Times New Roman" w:eastAsia="Times New Roman" w:hAnsi="Times New Roman"/>
          <w:b/>
          <w:sz w:val="24"/>
          <w:szCs w:val="24"/>
          <w:lang w:val="ru-RU"/>
        </w:rPr>
        <w:t>показатель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4560B">
        <w:rPr>
          <w:rFonts w:ascii="Times New Roman" w:eastAsia="Times New Roman" w:hAnsi="Times New Roman"/>
          <w:b/>
          <w:sz w:val="24"/>
          <w:szCs w:val="24"/>
          <w:lang w:val="ru-RU"/>
        </w:rPr>
        <w:t>3,3 балл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 т.е. п</w:t>
      </w:r>
      <w:r w:rsidRPr="00D4560B">
        <w:rPr>
          <w:rFonts w:ascii="Times New Roman" w:hAnsi="Times New Roman"/>
          <w:sz w:val="24"/>
          <w:szCs w:val="24"/>
          <w:lang w:val="ru-RU"/>
        </w:rPr>
        <w:t>рограмма полностью соответствует описываемым показателям качества, выстроена с учетом принципов Ф</w:t>
      </w:r>
      <w:r>
        <w:rPr>
          <w:rFonts w:ascii="Times New Roman" w:hAnsi="Times New Roman"/>
          <w:sz w:val="24"/>
          <w:szCs w:val="24"/>
          <w:lang w:val="ru-RU"/>
        </w:rPr>
        <w:t xml:space="preserve">ОП </w:t>
      </w:r>
      <w:r w:rsidRPr="00D4560B">
        <w:rPr>
          <w:rFonts w:ascii="Times New Roman" w:hAnsi="Times New Roman"/>
          <w:sz w:val="24"/>
          <w:szCs w:val="24"/>
          <w:lang w:val="ru-RU"/>
        </w:rPr>
        <w:t>ДО. По некоторым рассматриваемым направлениям по показателям</w:t>
      </w:r>
      <w:r w:rsidRPr="00D4560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4560B">
        <w:rPr>
          <w:rFonts w:ascii="Times New Roman" w:hAnsi="Times New Roman"/>
          <w:sz w:val="24"/>
          <w:szCs w:val="24"/>
          <w:lang w:val="ru-RU"/>
        </w:rPr>
        <w:t>Программа превышает требования Ф</w:t>
      </w:r>
      <w:r>
        <w:rPr>
          <w:rFonts w:ascii="Times New Roman" w:hAnsi="Times New Roman"/>
          <w:sz w:val="24"/>
          <w:szCs w:val="24"/>
          <w:lang w:val="ru-RU"/>
        </w:rPr>
        <w:t xml:space="preserve">ОП 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ДО (Программа содержит парциальные образовательные программы, расширяющие спектр образовательных возможностей для воспитанников ДОО, программа ориентирует педагогов на изучение уровня развития воспитанников).  </w:t>
      </w:r>
    </w:p>
    <w:p w14:paraId="6818AD85" w14:textId="77777777" w:rsidR="00D4560B" w:rsidRPr="00D4560B" w:rsidRDefault="00D4560B" w:rsidP="00D4560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В тексте программы прослеживаются цели и принципы деятельности в данном направлении, взаимосвязи между элементами данной деятельности. Наблюдается интеграция содержания данного направления с содержанием других направлений образовательной деятельности, взаимосвязь данных форм образовательной деятельности с другими формами и их интеграция в целостный образовательный процесс. Описаны требования по созданию соответствующих целям и содержанию образовательных условий, позволяющие учесть возрастные, индивидуальные, психологические и физиологические особенности развития воспитанников ДОО, их интересы и инициативу. Программа предусматривает вовлечение родителей в образовательный процесс для достижения лучших результатов воспитанниками.</w:t>
      </w:r>
      <w:r w:rsidRPr="00D4560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15C5C3C6" w14:textId="77777777" w:rsidR="00D4560B" w:rsidRPr="00D4560B" w:rsidRDefault="00D4560B" w:rsidP="00D4560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5EF45174" w14:textId="77777777" w:rsidR="00D4560B" w:rsidRPr="00D4560B" w:rsidRDefault="00D4560B" w:rsidP="00D456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освоения О</w:t>
      </w:r>
      <w:r w:rsidRPr="00D4560B">
        <w:rPr>
          <w:rFonts w:ascii="Times New Roman" w:hAnsi="Times New Roman"/>
          <w:sz w:val="24"/>
          <w:szCs w:val="24"/>
          <w:lang w:val="ru-RU"/>
        </w:rPr>
        <w:t>П ДО и А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П ДО </w:t>
      </w:r>
    </w:p>
    <w:p w14:paraId="5DE5B6C4" w14:textId="77777777" w:rsidR="00D4560B" w:rsidRPr="00D4560B" w:rsidRDefault="00D4560B" w:rsidP="00D4560B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D4560B">
        <w:rPr>
          <w:rFonts w:ascii="Times New Roman" w:hAnsi="Times New Roman"/>
          <w:b/>
          <w:i/>
          <w:sz w:val="24"/>
          <w:szCs w:val="24"/>
          <w:lang w:val="ru-RU"/>
        </w:rPr>
        <w:t>Качество и соответствие образовательных условий ДОУ.</w:t>
      </w:r>
    </w:p>
    <w:p w14:paraId="50A15F0F" w14:textId="77777777" w:rsidR="00D4560B" w:rsidRPr="00D4560B" w:rsidRDefault="00D4560B" w:rsidP="00D4560B">
      <w:pPr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Показатель «</w:t>
      </w:r>
      <w:r w:rsidRPr="00D4560B">
        <w:rPr>
          <w:rFonts w:ascii="Times New Roman" w:hAnsi="Times New Roman"/>
          <w:sz w:val="24"/>
          <w:szCs w:val="24"/>
          <w:lang w:val="ru-RU"/>
        </w:rPr>
        <w:t>Образовательные условия»</w:t>
      </w:r>
      <w:r w:rsidRPr="00D4560B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составляет: </w:t>
      </w:r>
      <w:r w:rsidR="00B669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3 </w:t>
      </w:r>
      <w:r w:rsidRPr="00D456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балла.</w:t>
      </w:r>
    </w:p>
    <w:p w14:paraId="59C8A4D4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В ДОО были созданы сле</w:t>
      </w:r>
      <w:r>
        <w:rPr>
          <w:rFonts w:ascii="Times New Roman" w:hAnsi="Times New Roman"/>
          <w:sz w:val="24"/>
          <w:szCs w:val="24"/>
          <w:lang w:val="ru-RU"/>
        </w:rPr>
        <w:t>дующие условия для реализации ОП ДО и АО</w:t>
      </w:r>
      <w:r w:rsidRPr="00D4560B">
        <w:rPr>
          <w:rFonts w:ascii="Times New Roman" w:hAnsi="Times New Roman"/>
          <w:sz w:val="24"/>
          <w:szCs w:val="24"/>
          <w:lang w:val="ru-RU"/>
        </w:rPr>
        <w:t>П ДО, в соответствии с Ф</w:t>
      </w:r>
      <w:r>
        <w:rPr>
          <w:rFonts w:ascii="Times New Roman" w:hAnsi="Times New Roman"/>
          <w:sz w:val="24"/>
          <w:szCs w:val="24"/>
          <w:lang w:val="ru-RU"/>
        </w:rPr>
        <w:t xml:space="preserve">ОП </w:t>
      </w:r>
      <w:r w:rsidRPr="00D4560B">
        <w:rPr>
          <w:rFonts w:ascii="Times New Roman" w:hAnsi="Times New Roman"/>
          <w:sz w:val="24"/>
          <w:szCs w:val="24"/>
          <w:lang w:val="ru-RU"/>
        </w:rPr>
        <w:t>ДО:</w:t>
      </w:r>
    </w:p>
    <w:p w14:paraId="016845D1" w14:textId="77777777" w:rsidR="00D4560B" w:rsidRDefault="00D4560B" w:rsidP="00D456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032E">
        <w:rPr>
          <w:rFonts w:ascii="Times New Roman" w:hAnsi="Times New Roman"/>
          <w:sz w:val="24"/>
          <w:szCs w:val="24"/>
        </w:rPr>
        <w:t>Психолого-</w:t>
      </w:r>
      <w:proofErr w:type="spellStart"/>
      <w:r w:rsidRPr="005C032E">
        <w:rPr>
          <w:rFonts w:ascii="Times New Roman" w:hAnsi="Times New Roman"/>
          <w:sz w:val="24"/>
          <w:szCs w:val="24"/>
        </w:rPr>
        <w:t>педагогические</w:t>
      </w:r>
      <w:proofErr w:type="spellEnd"/>
      <w:r w:rsidRPr="005C0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32E">
        <w:rPr>
          <w:rFonts w:ascii="Times New Roman" w:hAnsi="Times New Roman"/>
          <w:sz w:val="24"/>
          <w:szCs w:val="24"/>
        </w:rPr>
        <w:t>условия</w:t>
      </w:r>
      <w:proofErr w:type="spellEnd"/>
      <w:r w:rsidRPr="005C032E">
        <w:rPr>
          <w:rFonts w:ascii="Times New Roman" w:hAnsi="Times New Roman"/>
          <w:sz w:val="24"/>
          <w:szCs w:val="24"/>
        </w:rPr>
        <w:t xml:space="preserve"> </w:t>
      </w:r>
    </w:p>
    <w:p w14:paraId="184B0C84" w14:textId="77777777" w:rsidR="00D4560B" w:rsidRPr="00D4560B" w:rsidRDefault="00D4560B" w:rsidP="00881BB3">
      <w:pPr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</w:r>
    </w:p>
    <w:p w14:paraId="122BD02A" w14:textId="77777777" w:rsidR="00D4560B" w:rsidRPr="00D4560B" w:rsidRDefault="00D4560B" w:rsidP="00881BB3">
      <w:pPr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</w:t>
      </w:r>
    </w:p>
    <w:p w14:paraId="35DDA0AE" w14:textId="77777777" w:rsidR="00D4560B" w:rsidRPr="00D4560B" w:rsidRDefault="00D4560B" w:rsidP="00881BB3">
      <w:pPr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Посторенние образовательной деятельности на основе взаимодействия взрослых и детей, ориентированного на интересы каждого ребёнка и учитывающего социальную ситуацию его развития </w:t>
      </w:r>
    </w:p>
    <w:p w14:paraId="126A0500" w14:textId="77777777" w:rsidR="00D4560B" w:rsidRPr="00D4560B" w:rsidRDefault="00D4560B" w:rsidP="00881BB3">
      <w:pPr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 </w:t>
      </w:r>
    </w:p>
    <w:p w14:paraId="084E7B43" w14:textId="77777777" w:rsidR="00D4560B" w:rsidRPr="00D4560B" w:rsidRDefault="00D4560B" w:rsidP="00881BB3">
      <w:pPr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lastRenderedPageBreak/>
        <w:t>Поддержка инициативы и самостоятельности детей в специфических для них видах деятельности</w:t>
      </w:r>
    </w:p>
    <w:p w14:paraId="45DB7DE6" w14:textId="77777777" w:rsidR="00D4560B" w:rsidRPr="00D4560B" w:rsidRDefault="00D4560B" w:rsidP="00881BB3">
      <w:pPr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Защита детей от всех форм физического и психического насилия </w:t>
      </w:r>
    </w:p>
    <w:p w14:paraId="1079C21D" w14:textId="77777777" w:rsidR="00D4560B" w:rsidRPr="00D4560B" w:rsidRDefault="00D4560B" w:rsidP="00881BB3">
      <w:pPr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2A18990B" w14:textId="77777777" w:rsidR="00D4560B" w:rsidRPr="00D4560B" w:rsidRDefault="00D4560B" w:rsidP="00D4560B">
      <w:pPr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B411EB" w14:textId="77777777" w:rsidR="00D4560B" w:rsidRPr="00D4560B" w:rsidRDefault="00D4560B" w:rsidP="00D4560B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Кадровые условия </w:t>
      </w:r>
    </w:p>
    <w:p w14:paraId="73200C74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 Развивающая предметно-пространственная среда </w:t>
      </w:r>
    </w:p>
    <w:p w14:paraId="2F8AC52A" w14:textId="77777777" w:rsid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2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оответствуют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принципам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ФОП</w:t>
      </w:r>
      <w:r>
        <w:rPr>
          <w:rFonts w:ascii="Times New Roman" w:hAnsi="Times New Roman"/>
          <w:sz w:val="24"/>
          <w:szCs w:val="24"/>
        </w:rPr>
        <w:t xml:space="preserve"> ДО </w:t>
      </w:r>
    </w:p>
    <w:p w14:paraId="79BA9C05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обеспечения присмотра и ухода </w:t>
      </w:r>
    </w:p>
    <w:p w14:paraId="07005BC3" w14:textId="77777777" w:rsid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Соответствуют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возрасту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3CD09B4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к организации совместной со взрослым и самостоятельной игровой деятельности детей </w:t>
      </w:r>
    </w:p>
    <w:p w14:paraId="5BFA0B44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к организации совместной со взрослым и самостоятельной двигательной деятельности детей </w:t>
      </w:r>
    </w:p>
    <w:p w14:paraId="228F177B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к организации совместной со взрослым и самостоятельной коммуникативной деятельности детей </w:t>
      </w:r>
    </w:p>
    <w:p w14:paraId="6684931C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к организации совместной со взрослым и самостоятельной познавательно-исследовательской деятельности детей </w:t>
      </w:r>
    </w:p>
    <w:p w14:paraId="070C99AD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Соответствуют требованиям к организации самообслуживания и элементарного бытового труда</w:t>
      </w:r>
    </w:p>
    <w:p w14:paraId="09704908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к организации совместной со взрослым и самостоятельной изобразительной деятельности детей </w:t>
      </w:r>
    </w:p>
    <w:p w14:paraId="33AE80D0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к организации совместной со взрослым и самостоятельного восприятия фольклора, и художественной литературы </w:t>
      </w:r>
    </w:p>
    <w:p w14:paraId="48907B49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Соответствуют требованиям к организации совместной со взрослым и самостоятельной конструктивной деятельности детей </w:t>
      </w:r>
    </w:p>
    <w:p w14:paraId="69D6838C" w14:textId="77777777" w:rsidR="00D4560B" w:rsidRPr="00D4560B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Соответс</w:t>
      </w:r>
      <w:r>
        <w:rPr>
          <w:rFonts w:ascii="Times New Roman" w:hAnsi="Times New Roman"/>
          <w:sz w:val="24"/>
          <w:szCs w:val="24"/>
          <w:lang w:val="ru-RU"/>
        </w:rPr>
        <w:t xml:space="preserve">твуют </w:t>
      </w:r>
      <w:r w:rsidRPr="00D4560B">
        <w:rPr>
          <w:rFonts w:ascii="Times New Roman" w:hAnsi="Times New Roman"/>
          <w:sz w:val="24"/>
          <w:szCs w:val="24"/>
          <w:lang w:val="ru-RU"/>
        </w:rPr>
        <w:t>комплексно-тематическому принципу построения образовательного процесса</w:t>
      </w:r>
    </w:p>
    <w:p w14:paraId="65817E81" w14:textId="77777777" w:rsidR="00D4560B" w:rsidRPr="005C032E" w:rsidRDefault="00D4560B" w:rsidP="00881BB3">
      <w:pPr>
        <w:numPr>
          <w:ilvl w:val="0"/>
          <w:numId w:val="20"/>
        </w:numPr>
        <w:spacing w:before="0" w:beforeAutospacing="0" w:after="0" w:afterAutospacing="0"/>
        <w:ind w:left="142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2E">
        <w:rPr>
          <w:rFonts w:ascii="Times New Roman" w:hAnsi="Times New Roman"/>
          <w:sz w:val="24"/>
          <w:szCs w:val="24"/>
        </w:rPr>
        <w:t>Соответствуют</w:t>
      </w:r>
      <w:proofErr w:type="spellEnd"/>
      <w:r w:rsidRPr="005C0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32E">
        <w:rPr>
          <w:rFonts w:ascii="Times New Roman" w:hAnsi="Times New Roman"/>
          <w:sz w:val="24"/>
          <w:szCs w:val="24"/>
        </w:rPr>
        <w:t>реализуемой</w:t>
      </w:r>
      <w:proofErr w:type="spellEnd"/>
      <w:r w:rsidRPr="005C0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32E">
        <w:rPr>
          <w:rFonts w:ascii="Times New Roman" w:hAnsi="Times New Roman"/>
          <w:sz w:val="24"/>
          <w:szCs w:val="24"/>
        </w:rPr>
        <w:t>программы</w:t>
      </w:r>
      <w:proofErr w:type="spellEnd"/>
    </w:p>
    <w:p w14:paraId="33DF033D" w14:textId="77777777" w:rsidR="00D4560B" w:rsidRDefault="00D4560B" w:rsidP="00D4560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D8C15FA" w14:textId="77777777" w:rsidR="00D4560B" w:rsidRPr="00D4560B" w:rsidRDefault="00D4560B" w:rsidP="00D4560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Степень удовлетворенности родителей (законных представителей) качеством деятельности ДОО, образовательными услугами.</w:t>
      </w:r>
    </w:p>
    <w:p w14:paraId="5233D0FD" w14:textId="77777777" w:rsidR="00D4560B" w:rsidRPr="00D4560B" w:rsidRDefault="00D4560B" w:rsidP="00881BB3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оценке качества образования в ДОО приняло участие – 143 чел. родителей (законных представителей) воспитанников (охват - 84%).</w:t>
      </w:r>
    </w:p>
    <w:p w14:paraId="28E56A74" w14:textId="77777777" w:rsidR="00D4560B" w:rsidRPr="00D4560B" w:rsidRDefault="00D4560B" w:rsidP="00D4560B">
      <w:pPr>
        <w:spacing w:after="0"/>
        <w:ind w:firstLine="709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18 % родителей выражают различные пожелания.</w:t>
      </w:r>
    </w:p>
    <w:p w14:paraId="0431B73D" w14:textId="77777777" w:rsidR="00D4560B" w:rsidRPr="00D4560B" w:rsidRDefault="00D4560B" w:rsidP="00D4560B">
      <w:pPr>
        <w:spacing w:after="0"/>
        <w:ind w:firstLine="709"/>
        <w:contextualSpacing/>
        <w:jc w:val="both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     </w:t>
      </w:r>
      <w:r w:rsidRPr="00AB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</w:t>
      </w:r>
      <w:r w:rsidRPr="00D4560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общим вопросам родители отметили:</w:t>
      </w:r>
    </w:p>
    <w:p w14:paraId="024F6380" w14:textId="77777777" w:rsidR="00D4560B" w:rsidRPr="00D4560B" w:rsidRDefault="00D4560B" w:rsidP="00881BB3">
      <w:pPr>
        <w:numPr>
          <w:ilvl w:val="0"/>
          <w:numId w:val="21"/>
        </w:numPr>
        <w:spacing w:before="0" w:beforeAutospacing="0" w:after="0" w:afterAutospacing="0"/>
        <w:ind w:left="0" w:firstLine="1276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информационную открытость и доступность дошкольного учреждения (3 балла - 7%,  </w:t>
      </w:r>
    </w:p>
    <w:p w14:paraId="3AA8CBCA" w14:textId="77777777" w:rsidR="00D4560B" w:rsidRPr="00AB2AF0" w:rsidRDefault="00D4560B" w:rsidP="00D4560B">
      <w:pPr>
        <w:spacing w:after="0"/>
        <w:ind w:firstLine="1276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AB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</w:t>
      </w:r>
      <w:proofErr w:type="spellEnd"/>
      <w:r w:rsidRPr="00AB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- 28,7%, 5 </w:t>
      </w:r>
      <w:proofErr w:type="spellStart"/>
      <w:r w:rsidRPr="00AB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баллов</w:t>
      </w:r>
      <w:proofErr w:type="spellEnd"/>
      <w:r w:rsidRPr="00AB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- 64,3%);</w:t>
      </w:r>
    </w:p>
    <w:p w14:paraId="789ED741" w14:textId="77777777" w:rsidR="00D4560B" w:rsidRPr="00D4560B" w:rsidRDefault="00D4560B" w:rsidP="00881BB3">
      <w:pPr>
        <w:numPr>
          <w:ilvl w:val="0"/>
          <w:numId w:val="21"/>
        </w:numPr>
        <w:spacing w:before="0" w:beforeAutospacing="0" w:after="0" w:afterAutospacing="0"/>
        <w:ind w:left="0" w:firstLine="1276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комфортных, оптимальных и безопасных условий для каждого ребенка (3 балла - 0,7%, 4 балла- 33,6%, 5 баллов- 65,7%);</w:t>
      </w:r>
    </w:p>
    <w:p w14:paraId="00B4C56A" w14:textId="77777777" w:rsidR="00D4560B" w:rsidRPr="00D4560B" w:rsidRDefault="00D4560B" w:rsidP="00881BB3">
      <w:pPr>
        <w:numPr>
          <w:ilvl w:val="0"/>
          <w:numId w:val="21"/>
        </w:numPr>
        <w:spacing w:before="0" w:beforeAutospacing="0" w:after="0" w:afterAutospacing="0"/>
        <w:ind w:left="0" w:firstLine="1276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доброжелательность педагогов и специалистов ДОУ (3 балла - 2,1%, 4 балла- 27,3</w:t>
      </w:r>
      <w:proofErr w:type="gramStart"/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%,   </w:t>
      </w:r>
      <w:proofErr w:type="gramEnd"/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5 баллов- 70,6%);</w:t>
      </w:r>
    </w:p>
    <w:p w14:paraId="32061D18" w14:textId="77777777" w:rsidR="00D4560B" w:rsidRPr="00D4560B" w:rsidRDefault="00D4560B" w:rsidP="00D4560B">
      <w:pPr>
        <w:spacing w:after="0"/>
        <w:contextualSpacing/>
        <w:jc w:val="right"/>
        <w:outlineLvl w:val="3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</w:p>
    <w:p w14:paraId="2F96F44B" w14:textId="77777777" w:rsidR="00D4560B" w:rsidRPr="00D4560B" w:rsidRDefault="00D4560B" w:rsidP="00D4560B">
      <w:pPr>
        <w:spacing w:after="0"/>
        <w:ind w:firstLine="851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Анализ результатов анкетирования показал, что родители в основном высоко оценивают свою вовлеченность в образовательную деятельность и удовлетворены качеством образования в упреждении. </w:t>
      </w:r>
    </w:p>
    <w:p w14:paraId="4D26A6AB" w14:textId="77777777" w:rsidR="00D4560B" w:rsidRPr="00D4560B" w:rsidRDefault="00D4560B" w:rsidP="00D4560B">
      <w:pPr>
        <w:spacing w:after="0"/>
        <w:ind w:firstLine="851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bookmarkStart w:id="1" w:name="_Hlk165027742"/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Предложения родителей (законных представителей) по повышению качества в основном относились к графику работы учреждения.</w:t>
      </w:r>
    </w:p>
    <w:p w14:paraId="5ED4BFE7" w14:textId="77777777" w:rsidR="00D4560B" w:rsidRPr="00D4560B" w:rsidRDefault="00D4560B" w:rsidP="00D4560B">
      <w:pPr>
        <w:spacing w:after="0"/>
        <w:ind w:firstLine="851"/>
        <w:contextualSpacing/>
        <w:jc w:val="both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Показатель «Взаимодействие с родителями» составил </w:t>
      </w:r>
      <w:r w:rsidR="00B6697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балла.</w:t>
      </w:r>
    </w:p>
    <w:p w14:paraId="22D2F7E8" w14:textId="77777777" w:rsidR="00D4560B" w:rsidRPr="00D4560B" w:rsidRDefault="00D4560B" w:rsidP="00D4560B">
      <w:pPr>
        <w:shd w:val="clear" w:color="auto" w:fill="FFFFFF"/>
        <w:ind w:firstLine="851"/>
        <w:contextualSpacing/>
        <w:jc w:val="both"/>
        <w:outlineLvl w:val="3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14:paraId="127D43D8" w14:textId="77777777" w:rsidR="00D4560B" w:rsidRPr="00D4560B" w:rsidRDefault="00D4560B" w:rsidP="00D4560B">
      <w:pPr>
        <w:shd w:val="clear" w:color="auto" w:fill="FFFFFF"/>
        <w:ind w:firstLine="567"/>
        <w:contextualSpacing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Условия по обеспечению здоровья, безопасности и качества услуг по присмотру и уходу.</w:t>
      </w:r>
    </w:p>
    <w:p w14:paraId="6AA070A9" w14:textId="77777777" w:rsidR="00D4560B" w:rsidRPr="00D4560B" w:rsidRDefault="00D4560B" w:rsidP="00D4560B">
      <w:pPr>
        <w:spacing w:after="0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 Показатель «</w:t>
      </w:r>
      <w:r w:rsidRPr="00D4560B">
        <w:rPr>
          <w:rFonts w:ascii="Times New Roman" w:hAnsi="Times New Roman"/>
          <w:sz w:val="24"/>
          <w:szCs w:val="24"/>
          <w:lang w:val="ru-RU"/>
        </w:rPr>
        <w:t>Здоровье, безопасность и повседневный уход»</w:t>
      </w:r>
      <w:r w:rsidRPr="00D4560B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составляет: </w:t>
      </w:r>
      <w:r w:rsidR="00B669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балла.</w:t>
      </w:r>
    </w:p>
    <w:p w14:paraId="280EF044" w14:textId="77777777" w:rsidR="00D4560B" w:rsidRPr="00D4560B" w:rsidRDefault="00D4560B" w:rsidP="00D4560B">
      <w:pPr>
        <w:spacing w:after="0"/>
        <w:ind w:right="-22" w:firstLine="709"/>
        <w:jc w:val="both"/>
        <w:textAlignment w:val="baseline"/>
        <w:rPr>
          <w:rFonts w:ascii="Times New Roman" w:hAnsi="Times New Roman"/>
          <w:i/>
          <w:sz w:val="24"/>
          <w:szCs w:val="24"/>
          <w:lang w:val="ru-RU"/>
        </w:rPr>
      </w:pP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  Мероприятия по сохранению и укреплению здоровья воспитанников</w:t>
      </w:r>
    </w:p>
    <w:p w14:paraId="6024379E" w14:textId="77777777" w:rsidR="00D4560B" w:rsidRPr="00D4560B" w:rsidRDefault="00D4560B" w:rsidP="00D4560B">
      <w:pPr>
        <w:spacing w:after="0"/>
        <w:ind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В 202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г. ДОО проводились мероприятия, направленные на сохранение и укрепление здоровья воспитанников. </w:t>
      </w:r>
    </w:p>
    <w:p w14:paraId="68769D36" w14:textId="77777777" w:rsidR="00D4560B" w:rsidRPr="00D4560B" w:rsidRDefault="00D4560B" w:rsidP="00D4560B">
      <w:pPr>
        <w:spacing w:after="0"/>
        <w:ind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укрепления здоровья воспитанников проводятся различные виды физической активности: </w:t>
      </w:r>
    </w:p>
    <w:p w14:paraId="297A0147" w14:textId="77777777" w:rsidR="00D4560B" w:rsidRPr="00D4560B" w:rsidRDefault="00D4560B" w:rsidP="00881BB3">
      <w:pPr>
        <w:numPr>
          <w:ilvl w:val="0"/>
          <w:numId w:val="16"/>
        </w:numPr>
        <w:spacing w:before="0" w:beforeAutospacing="0" w:after="0" w:afterAutospacing="0"/>
        <w:ind w:left="0" w:right="-22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организованная образовательная деятельность по физической культуре – 3 раза в неделю; </w:t>
      </w:r>
    </w:p>
    <w:p w14:paraId="488FC068" w14:textId="77777777" w:rsidR="00D4560B" w:rsidRPr="005C032E" w:rsidRDefault="00D4560B" w:rsidP="00881BB3">
      <w:pPr>
        <w:numPr>
          <w:ilvl w:val="0"/>
          <w:numId w:val="16"/>
        </w:numPr>
        <w:spacing w:before="0" w:beforeAutospacing="0" w:after="0" w:afterAutospacing="0"/>
        <w:ind w:left="0" w:right="-22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утренняя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гимнастика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ежедневно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4DD537C9" w14:textId="77777777" w:rsidR="00D4560B" w:rsidRPr="00D4560B" w:rsidRDefault="00D4560B" w:rsidP="00881BB3">
      <w:pPr>
        <w:numPr>
          <w:ilvl w:val="0"/>
          <w:numId w:val="16"/>
        </w:numPr>
        <w:spacing w:before="0" w:beforeAutospacing="0" w:after="0" w:afterAutospacing="0"/>
        <w:ind w:left="0" w:right="-22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бодрящая гимнастика после сна – ежедневно; </w:t>
      </w:r>
    </w:p>
    <w:p w14:paraId="07CA0A57" w14:textId="77777777" w:rsidR="00D4560B" w:rsidRPr="005C032E" w:rsidRDefault="00D4560B" w:rsidP="00881BB3">
      <w:pPr>
        <w:numPr>
          <w:ilvl w:val="0"/>
          <w:numId w:val="16"/>
        </w:numPr>
        <w:spacing w:before="0" w:beforeAutospacing="0" w:after="0" w:afterAutospacing="0"/>
        <w:ind w:left="0" w:right="-22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подвижные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ежедневно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CFB69CB" w14:textId="77777777" w:rsidR="00D4560B" w:rsidRPr="005C032E" w:rsidRDefault="00D4560B" w:rsidP="00881BB3">
      <w:pPr>
        <w:numPr>
          <w:ilvl w:val="0"/>
          <w:numId w:val="16"/>
        </w:numPr>
        <w:spacing w:before="0" w:beforeAutospacing="0" w:after="0" w:afterAutospacing="0"/>
        <w:ind w:left="0" w:right="-22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двигательная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>ежедневно</w:t>
      </w:r>
      <w:proofErr w:type="spellEnd"/>
      <w:r w:rsidRPr="005C03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41687D0" w14:textId="77777777" w:rsidR="00D4560B" w:rsidRPr="005C032E" w:rsidRDefault="00D4560B" w:rsidP="00D4560B">
      <w:pPr>
        <w:spacing w:after="0"/>
        <w:ind w:right="-22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4DBCD" w14:textId="77777777" w:rsidR="00D4560B" w:rsidRPr="00D4560B" w:rsidRDefault="00D4560B" w:rsidP="00D4560B">
      <w:pPr>
        <w:spacing w:after="0"/>
        <w:ind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Для достижения достаточного объема двигательной нагрузки воспитанников используются все организованные формы занятий физическими упражнениями с широким включением подвижных игр, спортивных упражнений и игр. Работа по физическому развитию проводится с учетом здоровья детей, полового признака, индивидуального физического развития.  Для занятий по физической культуре с детьми в физкультурном зале имеется необходимое оборудование. В группах находятся спортивные уголки-центры развития двигательной активности. Во всех группах есть в наличие разнообразное спортивно- игровое оборудование. </w:t>
      </w:r>
    </w:p>
    <w:p w14:paraId="0B512BE1" w14:textId="77777777" w:rsidR="00D4560B" w:rsidRPr="00D4560B" w:rsidRDefault="00D4560B" w:rsidP="00D4560B">
      <w:pPr>
        <w:spacing w:after="0"/>
        <w:ind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Для укрепления здоровья детей, удовлетворения их потребности в двигательной активности, профилактики утомления проводятся ежедневные прогулки в утреннее и вечернее время, общей продолжительностью 3 - 4 часа. На прогулке создаются условия для самостоятельной двигательной активности детей, обучению детей использованию спортивно-игрового оборудования и спортивных принадлежностей. Прогулки проводятся в соответствии с Положением о прогулках в группах общеразвивающей и компенсирующей направленности. </w:t>
      </w:r>
    </w:p>
    <w:p w14:paraId="440D1980" w14:textId="77777777" w:rsidR="00D4560B" w:rsidRPr="00D4560B" w:rsidRDefault="00D4560B" w:rsidP="00D4560B">
      <w:pPr>
        <w:spacing w:after="0"/>
        <w:ind w:right="-2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В ДОО также предусматривается закаливание детского организма как необходимое условие их полноценного физического воспитания. Основные задачи закаливания - укрепление здоровых детей, развитие выносливости организма при изменяющихся факторах внешней среды, повышение его сопротивляемости к различным заболеваниям. Организация и методы использования факторов внешней среды (воздух, вода, солнце) с целью закаливания учитывают состояние здоровья детей. Закаливание, как средство совершенствования защитных реакций организма, основывается на тренировке - систематическом повторении воздействия определенных факторов, начиная с кратковременных и слабых их воздействий и постепенно нарастающих по силе и длительности. </w:t>
      </w:r>
    </w:p>
    <w:bookmarkEnd w:id="1"/>
    <w:p w14:paraId="45981745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rFonts w:eastAsia="Times New Roman"/>
          <w:lang w:val="ru-RU" w:eastAsia="ru-RU"/>
        </w:rPr>
        <w:lastRenderedPageBreak/>
        <w:t xml:space="preserve">   </w:t>
      </w:r>
      <w:r w:rsidRPr="00D4560B">
        <w:rPr>
          <w:lang w:val="ru-RU"/>
        </w:rPr>
        <w:t xml:space="preserve">В качестве основных средств закаливания используются естественные природные факторы: воздух, вода, солнечный свет - при непременном соблюдении следующих условий: </w:t>
      </w:r>
    </w:p>
    <w:p w14:paraId="76C18EC0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- учет индивидуальных особенностей ребенка при выборе метода закаливания; </w:t>
      </w:r>
    </w:p>
    <w:p w14:paraId="7A8E5009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- комплексное использование всех природных факторов и закаливающих процедур; </w:t>
      </w:r>
    </w:p>
    <w:p w14:paraId="40A165E0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- постепенность в увеличении силы воздействия природного фактора; </w:t>
      </w:r>
    </w:p>
    <w:p w14:paraId="0ACE1EEA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- систематичность закаливания - оно осуществляется круглый год, но виды его и методики меняются в зависимости от сезона и погоды; </w:t>
      </w:r>
    </w:p>
    <w:p w14:paraId="2084B700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- спокойное, радостное настроение ребенка во время закаливающей процедуры.  </w:t>
      </w:r>
    </w:p>
    <w:p w14:paraId="1E6D3320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      Большое внимание уделялось развитию представлений воспитанников о здоровом образе жизни и здоровом питании. С детьми проводились беседы, наблюдения, опыты, викторины, продуктивная деятельность (создание макетов, альбомов, коллажей).</w:t>
      </w:r>
    </w:p>
    <w:p w14:paraId="5E4F07F9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В НОД включаются разнообразные оздоровительные моменты: </w:t>
      </w:r>
    </w:p>
    <w:p w14:paraId="18F1C1E3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   - приемы релаксации;</w:t>
      </w:r>
    </w:p>
    <w:p w14:paraId="0DA7E08F" w14:textId="77777777" w:rsidR="00D4560B" w:rsidRPr="00D4560B" w:rsidRDefault="00D4560B" w:rsidP="00D4560B">
      <w:pPr>
        <w:ind w:firstLine="709"/>
        <w:jc w:val="both"/>
        <w:rPr>
          <w:lang w:val="ru-RU"/>
        </w:rPr>
      </w:pPr>
      <w:r w:rsidRPr="00D4560B">
        <w:rPr>
          <w:lang w:val="ru-RU"/>
        </w:rPr>
        <w:t xml:space="preserve">   - упражнения на профилактику заболеваний органов зрения, плоскостопия и осанки; </w:t>
      </w:r>
    </w:p>
    <w:p w14:paraId="7C5E7F2C" w14:textId="77777777" w:rsidR="00D4560B" w:rsidRPr="00D4560B" w:rsidRDefault="00D4560B" w:rsidP="00D4560B">
      <w:pPr>
        <w:ind w:firstLine="709"/>
        <w:jc w:val="both"/>
        <w:rPr>
          <w:rFonts w:eastAsia="Times New Roman"/>
          <w:lang w:val="ru-RU" w:eastAsia="ru-RU"/>
        </w:rPr>
      </w:pPr>
      <w:r w:rsidRPr="00D4560B">
        <w:rPr>
          <w:lang w:val="ru-RU"/>
        </w:rPr>
        <w:t xml:space="preserve">   - для профилактики утомления детей обязательно включались физкультминутки</w:t>
      </w:r>
      <w:r w:rsidRPr="00D4560B">
        <w:rPr>
          <w:rFonts w:eastAsia="Times New Roman"/>
          <w:lang w:val="ru-RU" w:eastAsia="ru-RU"/>
        </w:rPr>
        <w:t xml:space="preserve">.  </w:t>
      </w:r>
    </w:p>
    <w:p w14:paraId="5041C826" w14:textId="77777777" w:rsidR="00D4560B" w:rsidRPr="00D4560B" w:rsidRDefault="00D4560B" w:rsidP="00D4560B">
      <w:pPr>
        <w:spacing w:after="0"/>
        <w:ind w:right="-284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6A83BBD" w14:textId="77777777" w:rsidR="00D4560B" w:rsidRPr="00D4560B" w:rsidRDefault="00D4560B" w:rsidP="00D4560B">
      <w:pPr>
        <w:spacing w:after="0"/>
        <w:ind w:firstLine="709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Создание безопасных условий при организации образовательного процесса в ДОО.</w:t>
      </w:r>
    </w:p>
    <w:p w14:paraId="7F0884A4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В ДОО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экстренного вызова спецслужб, имеется система видеонаблюдения (наружное и внутренние). Разработан паспорт антитеррористической безопасности учреждения, паспорт дорожной безопасности, паспорт доступности. Обеспечение условий безопасности регламентируется локальными нормативно-правовыми документами.     С воспитанниками детского сада проводятся беседы по технике безопасности. Игры, развлечения, презентации, акции по охране здоровья и безопасности, направленны на воспитание у детей сознательного отношения к здоровью и жизни. </w:t>
      </w:r>
    </w:p>
    <w:p w14:paraId="04D5969F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В групповых уголках для родителей, на информационных стендах внутри и снаружи здания и на сайте ДОО размещается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травматизму, рекомендации и советы по антитеррористической и пожарной безопасности. </w:t>
      </w:r>
    </w:p>
    <w:p w14:paraId="10FFFBCD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В МБДОУ «Детский сад № 52» созданы условия для обучения и инструктирования сотрудников в области: </w:t>
      </w:r>
    </w:p>
    <w:p w14:paraId="476B9720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пожарной безопасности (организует ответственный за пожарную безопасность в МБДОУ не реже 2 раз в год и при приеме на работу); </w:t>
      </w:r>
    </w:p>
    <w:p w14:paraId="0591948C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- гражданской обороны (организует ответственный за гражданскую оборону в МБДОУ 2 раза в год и при приеме на работу); </w:t>
      </w:r>
    </w:p>
    <w:p w14:paraId="3CFC843E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охраны труда и техники безопасности (организует ответственный за охрану труда в МБДОУ не реже 2 раз в год и при приеме на работу); </w:t>
      </w:r>
    </w:p>
    <w:p w14:paraId="3E6A2001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>- антитеррористической защищенности (организует ответственный за антитеррористическую защищенность в МБДОУ 2 раза в год и при приеме на работу);</w:t>
      </w:r>
    </w:p>
    <w:p w14:paraId="085AAC45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оказания доврачебной помощи пострадавшим (1 раз в год административный состав и педагогические работники - по договору со сторонней организацией, обучение остальных работников организует ответственный за охрану труда). </w:t>
      </w:r>
    </w:p>
    <w:p w14:paraId="198F87BE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Обучение сотрудников осуществляется в виде инструктажей, лекций, практических занятий.  </w:t>
      </w:r>
    </w:p>
    <w:p w14:paraId="3257521A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С целью недопущения аварийных ситуаций, проводятся комиссионные технические осмотры здания, сооружений, территории, подвального помещения, кровли с последующим составлением актов.</w:t>
      </w:r>
      <w:r w:rsidRPr="00D4560B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Своевременно проводится замена и ремонт оборудования, сантехники, электрооборудования, устранение аварийных ситуаций.</w:t>
      </w:r>
    </w:p>
    <w:p w14:paraId="5AF56D43" w14:textId="77777777" w:rsidR="00D4560B" w:rsidRPr="00D4560B" w:rsidRDefault="00D4560B" w:rsidP="00D4560B">
      <w:pPr>
        <w:spacing w:after="0" w:line="250" w:lineRule="auto"/>
        <w:ind w:firstLine="709"/>
        <w:jc w:val="both"/>
        <w:rPr>
          <w:rFonts w:ascii="Times New Roman" w:eastAsia="Times New Roman" w:hAnsi="Times New Roman" w:cs="Arial"/>
          <w:sz w:val="23"/>
          <w:szCs w:val="20"/>
          <w:lang w:val="ru-RU" w:eastAsia="ru-RU"/>
        </w:rPr>
      </w:pPr>
      <w:r w:rsidRPr="00D4560B">
        <w:rPr>
          <w:rFonts w:ascii="Times New Roman" w:eastAsia="Times New Roman" w:hAnsi="Times New Roman" w:cs="Arial"/>
          <w:sz w:val="23"/>
          <w:szCs w:val="20"/>
          <w:lang w:val="ru-RU" w:eastAsia="ru-RU"/>
        </w:rPr>
        <w:t xml:space="preserve">     Большое внимание уделяется санитарному состоянию помещений и территории. В соответствии с инструкциями </w:t>
      </w:r>
      <w:proofErr w:type="spellStart"/>
      <w:r w:rsidRPr="00D4560B">
        <w:rPr>
          <w:rFonts w:ascii="Times New Roman" w:eastAsia="Times New Roman" w:hAnsi="Times New Roman" w:cs="Arial"/>
          <w:sz w:val="23"/>
          <w:szCs w:val="20"/>
          <w:lang w:val="ru-RU" w:eastAsia="ru-RU"/>
        </w:rPr>
        <w:t>САНПиН</w:t>
      </w:r>
      <w:proofErr w:type="spellEnd"/>
      <w:r w:rsidRPr="00D4560B">
        <w:rPr>
          <w:rFonts w:ascii="Times New Roman" w:eastAsia="Times New Roman" w:hAnsi="Times New Roman" w:cs="Arial"/>
          <w:sz w:val="23"/>
          <w:szCs w:val="20"/>
          <w:lang w:val="ru-RU" w:eastAsia="ru-RU"/>
        </w:rPr>
        <w:t xml:space="preserve"> проводятся санитарно–гигиенические мероприятия во всех помещениях. </w:t>
      </w:r>
    </w:p>
    <w:p w14:paraId="146D7790" w14:textId="77777777" w:rsidR="00D4560B" w:rsidRPr="00D4560B" w:rsidRDefault="00D4560B" w:rsidP="00D4560B">
      <w:pPr>
        <w:spacing w:after="0"/>
        <w:ind w:firstLine="709"/>
        <w:textAlignment w:val="baseline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Организация питания.</w:t>
      </w:r>
    </w:p>
    <w:p w14:paraId="46908915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В ДОО организовано 4 х-разовое питание в соответствии с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утвержденным 10-дневным меню. Меню-требование составляется с учетом норм питания ежедневно, на 1 день вперед. Поставку продуктов питания осуществляет ООО «Нижегородская логистическая компания». Все продукты сопровождаются сертификатами качества. </w:t>
      </w:r>
    </w:p>
    <w:p w14:paraId="31E7C631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Пищеблок оснащён всем необходимым для приготовления питания, оборудованием и уборочным инвентарём. Блюда готовятся в соответствии с санитарно-гигиеническими требованиями и нормами. Информация о питании детей доводится до родителей, меню размещается на стенде в приемной каждой групповой ячейки, а также на официальном сайте ДОО.</w:t>
      </w:r>
    </w:p>
    <w:p w14:paraId="23AB1E4B" w14:textId="77777777" w:rsidR="00D4560B" w:rsidRPr="00D4560B" w:rsidRDefault="00D4560B" w:rsidP="00D4560B">
      <w:pPr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Условия по повышению качества управления в ДОУ.</w:t>
      </w:r>
    </w:p>
    <w:p w14:paraId="76B5EA93" w14:textId="77777777" w:rsidR="00D4560B" w:rsidRPr="00D4560B" w:rsidRDefault="00D4560B" w:rsidP="00D4560B">
      <w:pPr>
        <w:spacing w:after="0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D4560B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Показатель «</w:t>
      </w:r>
      <w:r w:rsidRPr="00D4560B">
        <w:rPr>
          <w:rFonts w:ascii="Times New Roman" w:hAnsi="Times New Roman"/>
          <w:sz w:val="24"/>
          <w:szCs w:val="24"/>
          <w:lang w:val="ru-RU"/>
        </w:rPr>
        <w:t>Управление и развитие»</w:t>
      </w:r>
      <w:r w:rsidRPr="00D4560B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составляет: </w:t>
      </w:r>
      <w:r w:rsidR="00B669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D456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балла.</w:t>
      </w:r>
    </w:p>
    <w:p w14:paraId="3BF5069C" w14:textId="77777777" w:rsidR="00D4560B" w:rsidRPr="00D4560B" w:rsidRDefault="00D4560B" w:rsidP="00D4560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4560B">
        <w:rPr>
          <w:rFonts w:ascii="Times New Roman" w:hAnsi="Times New Roman"/>
          <w:b/>
          <w:sz w:val="24"/>
          <w:szCs w:val="24"/>
          <w:lang w:val="ru-RU"/>
        </w:rPr>
        <w:t>Вывод: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Таким образом, в МБДОУ «Детский сад № 52» осуществляется внутренняя система оценки качества образования, целью которой является </w:t>
      </w:r>
      <w:r w:rsidRPr="00D4560B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получение объективной информации о качестве образования в ДОУ, обработка, систематизация и хранение полученной информации, а также системный анализ состояния и перспектив развития образования в ДОУ. </w:t>
      </w: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Подробно с полученными результатами можно ознакомиться на сайте МБДОУ </w:t>
      </w:r>
      <w:r w:rsidRPr="00D4560B">
        <w:rPr>
          <w:rFonts w:ascii="Times New Roman" w:hAnsi="Times New Roman"/>
          <w:bCs/>
          <w:i/>
          <w:sz w:val="24"/>
          <w:szCs w:val="24"/>
          <w:lang w:val="ru-RU" w:eastAsia="ru-RU"/>
        </w:rPr>
        <w:t>«Детский сад № 52»</w:t>
      </w:r>
      <w:r w:rsidRPr="00D4560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D4560B">
        <w:rPr>
          <w:rFonts w:ascii="Times New Roman" w:hAnsi="Times New Roman"/>
          <w:i/>
          <w:sz w:val="24"/>
          <w:szCs w:val="24"/>
          <w:lang w:val="ru-RU"/>
        </w:rPr>
        <w:t xml:space="preserve">(главное меню, раздел «ВСОКО»).  </w:t>
      </w:r>
    </w:p>
    <w:p w14:paraId="420B563B" w14:textId="77777777" w:rsidR="00D4560B" w:rsidRPr="00D4560B" w:rsidRDefault="00D4560B" w:rsidP="00D4560B">
      <w:pPr>
        <w:spacing w:after="0"/>
        <w:ind w:firstLine="709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val="ru-RU"/>
        </w:rPr>
      </w:pPr>
      <w:r w:rsidRPr="00D4560B">
        <w:rPr>
          <w:rFonts w:ascii="Times New Roman" w:hAnsi="Times New Roman"/>
          <w:b/>
          <w:sz w:val="24"/>
          <w:szCs w:val="24"/>
          <w:lang w:val="ru-RU"/>
        </w:rPr>
        <w:t>Результаты анализа деятельности ДОУ</w:t>
      </w:r>
    </w:p>
    <w:p w14:paraId="47F7DAD1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ru-RU"/>
        </w:rPr>
      </w:pPr>
      <w:r w:rsidRPr="00D4560B">
        <w:rPr>
          <w:rFonts w:ascii="Times New Roman" w:hAnsi="Times New Roman"/>
          <w:b/>
          <w:i/>
          <w:sz w:val="24"/>
          <w:szCs w:val="24"/>
          <w:lang w:val="ru-RU"/>
        </w:rPr>
        <w:t xml:space="preserve">Сильными сторонами деятельности МБДОУ «Детский сад № 52» являются: </w:t>
      </w:r>
    </w:p>
    <w:p w14:paraId="0A926569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lastRenderedPageBreak/>
        <w:t>1. Образовательные программы дошкольного образования, разработанные коллективом ДОУ в соответствии с Ф</w:t>
      </w:r>
      <w:r>
        <w:rPr>
          <w:rFonts w:ascii="Times New Roman" w:hAnsi="Times New Roman"/>
          <w:sz w:val="24"/>
          <w:szCs w:val="24"/>
          <w:lang w:val="ru-RU"/>
        </w:rPr>
        <w:t>ОП ДО и ФАОП ДО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D492CAF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2. Выполнение учебного плана по освоению образовательной программы дошкольного образования в полном объёме. </w:t>
      </w:r>
    </w:p>
    <w:p w14:paraId="6B44109C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3. Деятельность, направленная на охрану и укрепление физического и психического здоровья детей, в том числе их эмоционального благополучия.</w:t>
      </w:r>
    </w:p>
    <w:p w14:paraId="2D3E251D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4. Использование парциальных программ в части образовательной программы, формируемой участниками образовательных отношений. </w:t>
      </w:r>
    </w:p>
    <w:p w14:paraId="44228780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5. Качество подготовки воспитанников.</w:t>
      </w:r>
    </w:p>
    <w:p w14:paraId="7BB51BA7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6. Социально-бытовая обеспеченность воспитанников и сотрудников, система условий безопасности. </w:t>
      </w:r>
    </w:p>
    <w:p w14:paraId="6DF2D3EB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7. Открытость и доступность информации для всех участников образовательных отношений и социальных партнеров. </w:t>
      </w:r>
    </w:p>
    <w:p w14:paraId="17B8E120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14:paraId="2AA13AC1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b/>
          <w:i/>
          <w:sz w:val="24"/>
          <w:szCs w:val="24"/>
          <w:lang w:val="ru-RU"/>
        </w:rPr>
        <w:t>Перспективная цель на 202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4</w:t>
      </w:r>
      <w:r w:rsidRPr="00D4560B">
        <w:rPr>
          <w:rFonts w:ascii="Times New Roman" w:hAnsi="Times New Roman"/>
          <w:b/>
          <w:i/>
          <w:sz w:val="24"/>
          <w:szCs w:val="24"/>
          <w:lang w:val="ru-RU"/>
        </w:rPr>
        <w:t xml:space="preserve"> год: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>бновление содержания образования в соответствии с ФОП ДО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ФАОП ДО</w:t>
      </w:r>
      <w:r w:rsidRPr="00D4560B">
        <w:rPr>
          <w:rFonts w:ascii="Times New Roman" w:eastAsia="Times New Roman" w:hAnsi="Times New Roman"/>
          <w:sz w:val="24"/>
          <w:szCs w:val="24"/>
          <w:lang w:val="ru-RU"/>
        </w:rPr>
        <w:t xml:space="preserve"> и в результате создание единого образовательного пространства воспитания и обучения детей до поступления в школу, повышение качества образовательной и воспитательной деятельности, обеспечивающего ребенку и его родителям (законным представителям) равные, качественные условия ДО.</w:t>
      </w:r>
    </w:p>
    <w:p w14:paraId="0657C573" w14:textId="77777777" w:rsidR="00D4560B" w:rsidRPr="00A64D2D" w:rsidRDefault="00D4560B" w:rsidP="00D4560B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B2AF0">
        <w:rPr>
          <w:rFonts w:ascii="Times New Roman" w:hAnsi="Times New Roman"/>
          <w:b/>
          <w:i/>
          <w:sz w:val="24"/>
          <w:szCs w:val="24"/>
        </w:rPr>
        <w:t>Перспективные</w:t>
      </w:r>
      <w:proofErr w:type="spellEnd"/>
      <w:r w:rsidRPr="00AB2AF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B2AF0">
        <w:rPr>
          <w:rFonts w:ascii="Times New Roman" w:hAnsi="Times New Roman"/>
          <w:b/>
          <w:i/>
          <w:sz w:val="24"/>
          <w:szCs w:val="24"/>
        </w:rPr>
        <w:t>задачи</w:t>
      </w:r>
      <w:proofErr w:type="spellEnd"/>
      <w:r w:rsidRPr="00AB2AF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B2AF0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AB2AF0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4</w:t>
      </w:r>
      <w:proofErr w:type="spellStart"/>
      <w:r w:rsidRPr="00AB2AF0">
        <w:rPr>
          <w:rFonts w:ascii="Times New Roman" w:hAnsi="Times New Roman"/>
          <w:b/>
          <w:i/>
          <w:sz w:val="24"/>
          <w:szCs w:val="24"/>
        </w:rPr>
        <w:t>год</w:t>
      </w:r>
      <w:proofErr w:type="spellEnd"/>
      <w:r w:rsidRPr="00AB2AF0">
        <w:rPr>
          <w:rFonts w:ascii="Times New Roman" w:hAnsi="Times New Roman"/>
          <w:b/>
          <w:i/>
          <w:sz w:val="24"/>
          <w:szCs w:val="24"/>
        </w:rPr>
        <w:t>:</w:t>
      </w:r>
      <w:r w:rsidRPr="00A64D2D">
        <w:rPr>
          <w:rFonts w:ascii="Times New Roman" w:hAnsi="Times New Roman"/>
          <w:sz w:val="24"/>
          <w:szCs w:val="24"/>
        </w:rPr>
        <w:t xml:space="preserve"> </w:t>
      </w:r>
    </w:p>
    <w:p w14:paraId="703E7D41" w14:textId="77777777" w:rsidR="00D4560B" w:rsidRPr="00D4560B" w:rsidRDefault="00D4560B" w:rsidP="00881BB3">
      <w:pPr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 xml:space="preserve">Обеспечить стабильное функционирование дошкольного учреждения. </w:t>
      </w:r>
    </w:p>
    <w:p w14:paraId="28581476" w14:textId="77777777" w:rsidR="00D4560B" w:rsidRPr="00D4560B" w:rsidRDefault="00D4560B" w:rsidP="00881BB3">
      <w:pPr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>Продолжить реализацию запланированных задач П</w:t>
      </w:r>
      <w:r w:rsidRPr="00D4560B">
        <w:rPr>
          <w:rFonts w:ascii="Times New Roman" w:hAnsi="Times New Roman"/>
          <w:sz w:val="24"/>
          <w:szCs w:val="24"/>
          <w:lang w:val="ru-RU"/>
        </w:rPr>
        <w:t>рограммы развития «Занимаемся вместе».</w:t>
      </w:r>
    </w:p>
    <w:p w14:paraId="5615B16E" w14:textId="77777777" w:rsidR="00D4560B" w:rsidRPr="00D4560B" w:rsidRDefault="00D4560B" w:rsidP="00881BB3">
      <w:pPr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Произвести коррекцию и обновление нормативной документации в соответствие с требованиями законодательства, вступающими в действие в 2023 году.</w:t>
      </w:r>
    </w:p>
    <w:p w14:paraId="1944BC81" w14:textId="77777777" w:rsidR="00D4560B" w:rsidRPr="00D4560B" w:rsidRDefault="00D4560B" w:rsidP="00881BB3">
      <w:pPr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Провести дополнительное обследование по вопросам материально-технического оснащения дошкольного учреждения с целью выявления проблемных зон и корректировки деятельности по совершенствованию материальной базы ДОУ в соответствии с требованиями Ф</w:t>
      </w:r>
      <w:r>
        <w:rPr>
          <w:rFonts w:ascii="Times New Roman" w:hAnsi="Times New Roman"/>
          <w:sz w:val="24"/>
          <w:szCs w:val="24"/>
          <w:lang w:val="ru-RU"/>
        </w:rPr>
        <w:t>ОП</w:t>
      </w:r>
      <w:r w:rsidRPr="00D4560B">
        <w:rPr>
          <w:rFonts w:ascii="Times New Roman" w:hAnsi="Times New Roman"/>
          <w:sz w:val="24"/>
          <w:szCs w:val="24"/>
          <w:lang w:val="ru-RU"/>
        </w:rPr>
        <w:t xml:space="preserve"> ДО.</w:t>
      </w:r>
    </w:p>
    <w:p w14:paraId="7D0057C8" w14:textId="77777777" w:rsidR="00D4560B" w:rsidRPr="00D4560B" w:rsidRDefault="00D4560B" w:rsidP="00881BB3">
      <w:pPr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Продолжить работу по развитию физических качеств и обеспечение охраны и укрепления физического и психического здоровья детей.</w:t>
      </w:r>
    </w:p>
    <w:p w14:paraId="11349955" w14:textId="77777777" w:rsidR="00D4560B" w:rsidRPr="00D4560B" w:rsidRDefault="00D4560B" w:rsidP="00881BB3">
      <w:pPr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>Продолжить работу по созданию условий для детей с ОВЗ.</w:t>
      </w:r>
      <w:r w:rsidRPr="00D456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4560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Обеспечить равные возможностей для полноценного развития каждого ребенка (в том числе детей с ОВЗ и инвалидностью), учёт индивидуальных потребностей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а так же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14:paraId="29EB0728" w14:textId="77777777" w:rsidR="00D4560B" w:rsidRPr="00D4560B" w:rsidRDefault="00D4560B" w:rsidP="00881BB3">
      <w:pPr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Продолжить работу по взаимодействию с родителями учитывая положительный опыт.</w:t>
      </w:r>
    </w:p>
    <w:p w14:paraId="387E42A1" w14:textId="77777777" w:rsidR="00D4560B" w:rsidRPr="00D4560B" w:rsidRDefault="00D4560B" w:rsidP="00D45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D4560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lastRenderedPageBreak/>
        <w:t>Общий вывод:</w:t>
      </w:r>
      <w:r w:rsidRPr="00D4560B"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 xml:space="preserve"> анализ деятельности МБДОУ «Детский сада № 52» выявил </w:t>
      </w:r>
      <w:r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>базовые</w:t>
      </w:r>
      <w:r w:rsidRPr="00D4560B"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 xml:space="preserve"> показатели деятельности учрежд</w:t>
      </w:r>
      <w:r>
        <w:rPr>
          <w:rFonts w:ascii="Times New Roman" w:eastAsia="Times New Roman" w:hAnsi="Times New Roman"/>
          <w:color w:val="1A1A1A"/>
          <w:sz w:val="24"/>
          <w:szCs w:val="24"/>
          <w:lang w:val="ru-RU" w:eastAsia="ru-RU"/>
        </w:rPr>
        <w:t xml:space="preserve">ения. На основании проведенного </w:t>
      </w:r>
      <w:r w:rsidRPr="00D4560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самообследования деятельности МБДОУ, представленной в аналитической части отчёта, можно сделать вывод, что в МБДОУ создана развивающая образовательная среда, представляющая собой систему условий социализации и индивидуализации воспитанников.  </w:t>
      </w:r>
    </w:p>
    <w:p w14:paraId="5ECEDDB3" w14:textId="77777777" w:rsidR="00D4560B" w:rsidRPr="00D4560B" w:rsidRDefault="00D4560B" w:rsidP="00D4560B">
      <w:pPr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D4560B">
        <w:rPr>
          <w:rFonts w:ascii="Times New Roman" w:hAnsi="Times New Roman"/>
          <w:sz w:val="24"/>
          <w:szCs w:val="24"/>
          <w:lang w:val="ru-RU"/>
        </w:rPr>
        <w:t>Для совершенствования педагогического процесса необходимо: дальнейшее проектирование образовательного пространства ДОУ, непрерывное повышение уровня профессиональной компетентности педагогов.</w:t>
      </w:r>
    </w:p>
    <w:p w14:paraId="411BF33E" w14:textId="77777777" w:rsidR="00D4560B" w:rsidRPr="00D4560B" w:rsidRDefault="00D4560B" w:rsidP="00D4560B">
      <w:pPr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84F7BD8" w14:textId="77777777" w:rsidR="00DA59B4" w:rsidRPr="00D4560B" w:rsidRDefault="00881BB3" w:rsidP="00D4560B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D4560B">
        <w:rPr>
          <w:b/>
          <w:bCs/>
          <w:color w:val="252525"/>
          <w:spacing w:val="-2"/>
          <w:sz w:val="42"/>
          <w:szCs w:val="42"/>
          <w:lang w:val="ru-RU"/>
        </w:rPr>
        <w:t>Статистическая часть</w:t>
      </w:r>
    </w:p>
    <w:p w14:paraId="4C4F0401" w14:textId="77777777" w:rsidR="00DA59B4" w:rsidRPr="00D4560B" w:rsidRDefault="0088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0E5981D8" w14:textId="77777777" w:rsidR="00D4560B" w:rsidRPr="00D4560B" w:rsidRDefault="00881B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31.12.20</w:t>
      </w:r>
      <w:r w:rsidR="00D4560B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D456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6514"/>
        <w:gridCol w:w="1956"/>
      </w:tblGrid>
      <w:tr w:rsidR="00D4560B" w:rsidRPr="00651683" w14:paraId="0BF63650" w14:textId="77777777" w:rsidTr="00B6697B">
        <w:tc>
          <w:tcPr>
            <w:tcW w:w="876" w:type="dxa"/>
          </w:tcPr>
          <w:p w14:paraId="1AD6E907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№п/п</w:t>
            </w:r>
          </w:p>
        </w:tc>
        <w:tc>
          <w:tcPr>
            <w:tcW w:w="6662" w:type="dxa"/>
          </w:tcPr>
          <w:p w14:paraId="41B675CE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651683"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Показатели</w:t>
            </w:r>
            <w:proofErr w:type="spellEnd"/>
          </w:p>
        </w:tc>
        <w:tc>
          <w:tcPr>
            <w:tcW w:w="1979" w:type="dxa"/>
          </w:tcPr>
          <w:p w14:paraId="0FD22586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651683"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Единица</w:t>
            </w:r>
            <w:proofErr w:type="spellEnd"/>
            <w:r w:rsidRPr="00651683"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измерения</w:t>
            </w:r>
            <w:proofErr w:type="spellEnd"/>
          </w:p>
        </w:tc>
      </w:tr>
      <w:tr w:rsidR="00D4560B" w:rsidRPr="00651683" w14:paraId="727AF833" w14:textId="77777777" w:rsidTr="00B6697B">
        <w:tc>
          <w:tcPr>
            <w:tcW w:w="876" w:type="dxa"/>
          </w:tcPr>
          <w:p w14:paraId="7F8E4A1D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662" w:type="dxa"/>
          </w:tcPr>
          <w:p w14:paraId="10BE3D70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Образовательная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деятельность</w:t>
            </w:r>
            <w:proofErr w:type="spellEnd"/>
          </w:p>
        </w:tc>
        <w:tc>
          <w:tcPr>
            <w:tcW w:w="1979" w:type="dxa"/>
          </w:tcPr>
          <w:p w14:paraId="6D47B1C0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D4560B" w:rsidRPr="00651683" w14:paraId="0A848757" w14:textId="77777777" w:rsidTr="00B6697B">
        <w:tc>
          <w:tcPr>
            <w:tcW w:w="876" w:type="dxa"/>
          </w:tcPr>
          <w:p w14:paraId="7290BAA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6662" w:type="dxa"/>
          </w:tcPr>
          <w:p w14:paraId="3554A74D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9" w:type="dxa"/>
          </w:tcPr>
          <w:p w14:paraId="0BA315B5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151</w:t>
            </w: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</w:p>
        </w:tc>
      </w:tr>
      <w:tr w:rsidR="00D4560B" w:rsidRPr="00651683" w14:paraId="485176F6" w14:textId="77777777" w:rsidTr="00B6697B">
        <w:tc>
          <w:tcPr>
            <w:tcW w:w="876" w:type="dxa"/>
          </w:tcPr>
          <w:p w14:paraId="1948CC2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1.1.1.</w:t>
            </w:r>
          </w:p>
        </w:tc>
        <w:tc>
          <w:tcPr>
            <w:tcW w:w="6662" w:type="dxa"/>
          </w:tcPr>
          <w:p w14:paraId="18CBD852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В режиме полного дня (8-12 часов)</w:t>
            </w:r>
          </w:p>
        </w:tc>
        <w:tc>
          <w:tcPr>
            <w:tcW w:w="1979" w:type="dxa"/>
          </w:tcPr>
          <w:p w14:paraId="5F367C75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151</w:t>
            </w: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</w:p>
        </w:tc>
      </w:tr>
      <w:tr w:rsidR="00D4560B" w:rsidRPr="00651683" w14:paraId="1F758BFA" w14:textId="77777777" w:rsidTr="00B6697B">
        <w:tc>
          <w:tcPr>
            <w:tcW w:w="876" w:type="dxa"/>
          </w:tcPr>
          <w:p w14:paraId="784D88C4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1.1.2.</w:t>
            </w:r>
          </w:p>
        </w:tc>
        <w:tc>
          <w:tcPr>
            <w:tcW w:w="6662" w:type="dxa"/>
          </w:tcPr>
          <w:p w14:paraId="5184B965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В режиме кратковременного пребывания (3-5 часов)</w:t>
            </w:r>
          </w:p>
        </w:tc>
        <w:tc>
          <w:tcPr>
            <w:tcW w:w="1979" w:type="dxa"/>
          </w:tcPr>
          <w:p w14:paraId="6BC92AA2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</w:p>
        </w:tc>
      </w:tr>
      <w:tr w:rsidR="00D4560B" w:rsidRPr="00651683" w14:paraId="1B4D04AB" w14:textId="77777777" w:rsidTr="00B6697B">
        <w:tc>
          <w:tcPr>
            <w:tcW w:w="876" w:type="dxa"/>
          </w:tcPr>
          <w:p w14:paraId="7B87CADC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1.1.3. </w:t>
            </w:r>
          </w:p>
        </w:tc>
        <w:tc>
          <w:tcPr>
            <w:tcW w:w="6662" w:type="dxa"/>
          </w:tcPr>
          <w:p w14:paraId="237E605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семейной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дошкольной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группе</w:t>
            </w:r>
            <w:proofErr w:type="spellEnd"/>
          </w:p>
        </w:tc>
        <w:tc>
          <w:tcPr>
            <w:tcW w:w="1979" w:type="dxa"/>
          </w:tcPr>
          <w:p w14:paraId="4242E4B6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</w:p>
        </w:tc>
      </w:tr>
      <w:tr w:rsidR="00D4560B" w:rsidRPr="00651683" w14:paraId="178AA815" w14:textId="77777777" w:rsidTr="00B6697B">
        <w:tc>
          <w:tcPr>
            <w:tcW w:w="876" w:type="dxa"/>
          </w:tcPr>
          <w:p w14:paraId="74B8D2D5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1.1.4. </w:t>
            </w:r>
          </w:p>
        </w:tc>
        <w:tc>
          <w:tcPr>
            <w:tcW w:w="6662" w:type="dxa"/>
          </w:tcPr>
          <w:p w14:paraId="717D36DA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В форме семейного образования с психолого – педагогическим сопровождением на базе дошкольной образовательной организации</w:t>
            </w:r>
          </w:p>
        </w:tc>
        <w:tc>
          <w:tcPr>
            <w:tcW w:w="1979" w:type="dxa"/>
          </w:tcPr>
          <w:p w14:paraId="6BAE449A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</w:p>
        </w:tc>
      </w:tr>
      <w:tr w:rsidR="00D4560B" w:rsidRPr="00651683" w14:paraId="454D3E12" w14:textId="77777777" w:rsidTr="00B6697B">
        <w:tc>
          <w:tcPr>
            <w:tcW w:w="876" w:type="dxa"/>
          </w:tcPr>
          <w:p w14:paraId="3D5EE2E7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6662" w:type="dxa"/>
          </w:tcPr>
          <w:p w14:paraId="7C339760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Общая численность воспитанников возрасте до 3 лет</w:t>
            </w:r>
          </w:p>
        </w:tc>
        <w:tc>
          <w:tcPr>
            <w:tcW w:w="1979" w:type="dxa"/>
          </w:tcPr>
          <w:p w14:paraId="62432772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34</w:t>
            </w: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</w:p>
        </w:tc>
      </w:tr>
      <w:tr w:rsidR="00D4560B" w:rsidRPr="00651683" w14:paraId="1AC9074C" w14:textId="77777777" w:rsidTr="00B6697B">
        <w:tc>
          <w:tcPr>
            <w:tcW w:w="876" w:type="dxa"/>
          </w:tcPr>
          <w:p w14:paraId="3F53037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6662" w:type="dxa"/>
          </w:tcPr>
          <w:p w14:paraId="6EB8DEA5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Общая численность воспитанников в возрасте от 3 до 8 лет</w:t>
            </w:r>
          </w:p>
        </w:tc>
        <w:tc>
          <w:tcPr>
            <w:tcW w:w="1979" w:type="dxa"/>
          </w:tcPr>
          <w:p w14:paraId="454247CB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117</w:t>
            </w: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человека</w:t>
            </w:r>
            <w:proofErr w:type="spellEnd"/>
          </w:p>
        </w:tc>
      </w:tr>
      <w:tr w:rsidR="00D4560B" w:rsidRPr="00651683" w14:paraId="1BFEE168" w14:textId="77777777" w:rsidTr="00B6697B">
        <w:tc>
          <w:tcPr>
            <w:tcW w:w="876" w:type="dxa"/>
          </w:tcPr>
          <w:p w14:paraId="2D29AC34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1.4.</w:t>
            </w:r>
          </w:p>
        </w:tc>
        <w:tc>
          <w:tcPr>
            <w:tcW w:w="6662" w:type="dxa"/>
          </w:tcPr>
          <w:p w14:paraId="32C00635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9" w:type="dxa"/>
          </w:tcPr>
          <w:p w14:paraId="0BBAE564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151</w:t>
            </w: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/ 100%</w:t>
            </w:r>
          </w:p>
        </w:tc>
      </w:tr>
      <w:tr w:rsidR="00D4560B" w:rsidRPr="00651683" w14:paraId="0DA373D5" w14:textId="77777777" w:rsidTr="00B6697B">
        <w:tc>
          <w:tcPr>
            <w:tcW w:w="876" w:type="dxa"/>
          </w:tcPr>
          <w:p w14:paraId="1C1A0F7A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1.4.1.</w:t>
            </w:r>
          </w:p>
        </w:tc>
        <w:tc>
          <w:tcPr>
            <w:tcW w:w="6662" w:type="dxa"/>
          </w:tcPr>
          <w:p w14:paraId="2ED073BE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В режиме полного дня (8-12 часов)</w:t>
            </w:r>
          </w:p>
        </w:tc>
        <w:tc>
          <w:tcPr>
            <w:tcW w:w="1979" w:type="dxa"/>
          </w:tcPr>
          <w:p w14:paraId="0DF51140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151</w:t>
            </w: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/ 100%</w:t>
            </w:r>
          </w:p>
        </w:tc>
      </w:tr>
      <w:tr w:rsidR="00D4560B" w:rsidRPr="00651683" w14:paraId="7389245C" w14:textId="77777777" w:rsidTr="00B6697B">
        <w:tc>
          <w:tcPr>
            <w:tcW w:w="876" w:type="dxa"/>
          </w:tcPr>
          <w:p w14:paraId="529F72F7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1.4.2. </w:t>
            </w:r>
          </w:p>
        </w:tc>
        <w:tc>
          <w:tcPr>
            <w:tcW w:w="6662" w:type="dxa"/>
          </w:tcPr>
          <w:p w14:paraId="4A0A5D99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В режиме продлённого дня (12 – 14 часов)</w:t>
            </w:r>
          </w:p>
        </w:tc>
        <w:tc>
          <w:tcPr>
            <w:tcW w:w="1979" w:type="dxa"/>
          </w:tcPr>
          <w:p w14:paraId="0AB597B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 0%</w:t>
            </w:r>
          </w:p>
        </w:tc>
      </w:tr>
      <w:tr w:rsidR="00D4560B" w:rsidRPr="00651683" w14:paraId="7E390690" w14:textId="77777777" w:rsidTr="00B6697B">
        <w:tc>
          <w:tcPr>
            <w:tcW w:w="876" w:type="dxa"/>
          </w:tcPr>
          <w:p w14:paraId="6F44CD10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1.4.3. </w:t>
            </w:r>
          </w:p>
        </w:tc>
        <w:tc>
          <w:tcPr>
            <w:tcW w:w="6662" w:type="dxa"/>
          </w:tcPr>
          <w:p w14:paraId="3D7BD187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режиме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круглосуточного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пребывания</w:t>
            </w:r>
            <w:proofErr w:type="spellEnd"/>
          </w:p>
        </w:tc>
        <w:tc>
          <w:tcPr>
            <w:tcW w:w="1979" w:type="dxa"/>
          </w:tcPr>
          <w:p w14:paraId="5222057A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 w:rsidRPr="00651683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 0%</w:t>
            </w:r>
          </w:p>
        </w:tc>
      </w:tr>
      <w:tr w:rsidR="00D4560B" w:rsidRPr="00651683" w14:paraId="0B4B8081" w14:textId="77777777" w:rsidTr="00B6697B">
        <w:tc>
          <w:tcPr>
            <w:tcW w:w="876" w:type="dxa"/>
          </w:tcPr>
          <w:p w14:paraId="6CBDBC12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1.5. </w:t>
            </w:r>
          </w:p>
        </w:tc>
        <w:tc>
          <w:tcPr>
            <w:tcW w:w="6662" w:type="dxa"/>
          </w:tcPr>
          <w:p w14:paraId="45E4DED2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9" w:type="dxa"/>
          </w:tcPr>
          <w:p w14:paraId="784507DC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0%</w:t>
            </w:r>
          </w:p>
        </w:tc>
      </w:tr>
      <w:tr w:rsidR="00D4560B" w:rsidRPr="00651683" w14:paraId="46BEC9E8" w14:textId="77777777" w:rsidTr="00B6697B">
        <w:tc>
          <w:tcPr>
            <w:tcW w:w="876" w:type="dxa"/>
          </w:tcPr>
          <w:p w14:paraId="6A8D98D2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1.5.1.</w:t>
            </w:r>
          </w:p>
        </w:tc>
        <w:tc>
          <w:tcPr>
            <w:tcW w:w="6662" w:type="dxa"/>
          </w:tcPr>
          <w:p w14:paraId="552CA6D3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9" w:type="dxa"/>
          </w:tcPr>
          <w:p w14:paraId="2D08D42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/0%</w:t>
            </w:r>
          </w:p>
        </w:tc>
      </w:tr>
      <w:tr w:rsidR="00D4560B" w:rsidRPr="00651683" w14:paraId="6097D0B3" w14:textId="77777777" w:rsidTr="00B6697B">
        <w:tc>
          <w:tcPr>
            <w:tcW w:w="876" w:type="dxa"/>
          </w:tcPr>
          <w:p w14:paraId="2054B3E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1.5.2.</w:t>
            </w:r>
          </w:p>
        </w:tc>
        <w:tc>
          <w:tcPr>
            <w:tcW w:w="6662" w:type="dxa"/>
          </w:tcPr>
          <w:p w14:paraId="6C8690F6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9" w:type="dxa"/>
          </w:tcPr>
          <w:p w14:paraId="01742ABA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/0%</w:t>
            </w:r>
          </w:p>
        </w:tc>
      </w:tr>
      <w:tr w:rsidR="00D4560B" w:rsidRPr="00651683" w14:paraId="42258F71" w14:textId="77777777" w:rsidTr="00B6697B">
        <w:tc>
          <w:tcPr>
            <w:tcW w:w="876" w:type="dxa"/>
          </w:tcPr>
          <w:p w14:paraId="3B2E468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1.5.3.</w:t>
            </w:r>
          </w:p>
        </w:tc>
        <w:tc>
          <w:tcPr>
            <w:tcW w:w="6662" w:type="dxa"/>
          </w:tcPr>
          <w:p w14:paraId="7954BD1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присмотру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уходу</w:t>
            </w:r>
            <w:proofErr w:type="spellEnd"/>
          </w:p>
        </w:tc>
        <w:tc>
          <w:tcPr>
            <w:tcW w:w="1979" w:type="dxa"/>
          </w:tcPr>
          <w:p w14:paraId="42E7654A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/0%</w:t>
            </w:r>
          </w:p>
        </w:tc>
      </w:tr>
      <w:tr w:rsidR="00D4560B" w:rsidRPr="00651683" w14:paraId="5F717FB2" w14:textId="77777777" w:rsidTr="00B6697B">
        <w:tc>
          <w:tcPr>
            <w:tcW w:w="876" w:type="dxa"/>
          </w:tcPr>
          <w:p w14:paraId="35FCA76F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1.6</w:t>
            </w:r>
          </w:p>
        </w:tc>
        <w:tc>
          <w:tcPr>
            <w:tcW w:w="6662" w:type="dxa"/>
          </w:tcPr>
          <w:p w14:paraId="38B02ECF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9" w:type="dxa"/>
          </w:tcPr>
          <w:p w14:paraId="5A007ABD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дней</w:t>
            </w:r>
            <w:proofErr w:type="spellEnd"/>
          </w:p>
        </w:tc>
      </w:tr>
      <w:tr w:rsidR="00D4560B" w:rsidRPr="00651683" w14:paraId="2FEF8B1A" w14:textId="77777777" w:rsidTr="00B6697B">
        <w:tc>
          <w:tcPr>
            <w:tcW w:w="876" w:type="dxa"/>
          </w:tcPr>
          <w:p w14:paraId="203CC41B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lastRenderedPageBreak/>
              <w:t>1.7.</w:t>
            </w:r>
          </w:p>
        </w:tc>
        <w:tc>
          <w:tcPr>
            <w:tcW w:w="6662" w:type="dxa"/>
          </w:tcPr>
          <w:p w14:paraId="563BFDA0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1979" w:type="dxa"/>
          </w:tcPr>
          <w:p w14:paraId="567DB758" w14:textId="77777777" w:rsidR="00D4560B" w:rsidRPr="00651683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</w:p>
        </w:tc>
      </w:tr>
      <w:tr w:rsidR="00D4560B" w:rsidRPr="00651683" w14:paraId="3775AFB1" w14:textId="77777777" w:rsidTr="00B6697B">
        <w:tc>
          <w:tcPr>
            <w:tcW w:w="876" w:type="dxa"/>
          </w:tcPr>
          <w:p w14:paraId="13B84003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1.7.1.</w:t>
            </w:r>
          </w:p>
        </w:tc>
        <w:tc>
          <w:tcPr>
            <w:tcW w:w="6662" w:type="dxa"/>
          </w:tcPr>
          <w:p w14:paraId="1E7C6538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1979" w:type="dxa"/>
          </w:tcPr>
          <w:p w14:paraId="2543DCAD" w14:textId="77777777" w:rsidR="00D4560B" w:rsidRPr="00651683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8%</w:t>
            </w:r>
          </w:p>
        </w:tc>
      </w:tr>
      <w:tr w:rsidR="00D4560B" w:rsidRPr="00651683" w14:paraId="672E59A0" w14:textId="77777777" w:rsidTr="00B6697B">
        <w:tc>
          <w:tcPr>
            <w:tcW w:w="876" w:type="dxa"/>
          </w:tcPr>
          <w:p w14:paraId="38E1E0C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1.7.2.</w:t>
            </w:r>
          </w:p>
        </w:tc>
        <w:tc>
          <w:tcPr>
            <w:tcW w:w="6662" w:type="dxa"/>
          </w:tcPr>
          <w:p w14:paraId="4C793D6F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9" w:type="dxa"/>
          </w:tcPr>
          <w:p w14:paraId="6236B0ED" w14:textId="77777777" w:rsidR="00D4560B" w:rsidRPr="00651683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%</w:t>
            </w:r>
          </w:p>
        </w:tc>
      </w:tr>
      <w:tr w:rsidR="00D4560B" w:rsidRPr="00651683" w14:paraId="5A2D8B7C" w14:textId="77777777" w:rsidTr="00B6697B">
        <w:tc>
          <w:tcPr>
            <w:tcW w:w="876" w:type="dxa"/>
          </w:tcPr>
          <w:p w14:paraId="78312DAE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1.7.3.</w:t>
            </w:r>
          </w:p>
        </w:tc>
        <w:tc>
          <w:tcPr>
            <w:tcW w:w="6662" w:type="dxa"/>
          </w:tcPr>
          <w:p w14:paraId="11B27542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9" w:type="dxa"/>
          </w:tcPr>
          <w:p w14:paraId="064920FF" w14:textId="77777777" w:rsidR="000E09D2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2%</w:t>
            </w:r>
          </w:p>
          <w:p w14:paraId="3E839D12" w14:textId="77777777" w:rsidR="00D4560B" w:rsidRPr="000E09D2" w:rsidRDefault="00D4560B" w:rsidP="000E09D2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D4560B" w:rsidRPr="00651683" w14:paraId="20563D2F" w14:textId="77777777" w:rsidTr="00B6697B">
        <w:tc>
          <w:tcPr>
            <w:tcW w:w="876" w:type="dxa"/>
          </w:tcPr>
          <w:p w14:paraId="204D0CFC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1.7.4.</w:t>
            </w:r>
          </w:p>
        </w:tc>
        <w:tc>
          <w:tcPr>
            <w:tcW w:w="6662" w:type="dxa"/>
          </w:tcPr>
          <w:p w14:paraId="46F7D977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 xml:space="preserve"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79" w:type="dxa"/>
          </w:tcPr>
          <w:p w14:paraId="2D5E93BB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%</w:t>
            </w:r>
          </w:p>
        </w:tc>
      </w:tr>
      <w:tr w:rsidR="00D4560B" w:rsidRPr="00651683" w14:paraId="3892111E" w14:textId="77777777" w:rsidTr="00B6697B">
        <w:tc>
          <w:tcPr>
            <w:tcW w:w="876" w:type="dxa"/>
          </w:tcPr>
          <w:p w14:paraId="2775FC2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1.8.</w:t>
            </w:r>
          </w:p>
        </w:tc>
        <w:tc>
          <w:tcPr>
            <w:tcW w:w="6662" w:type="dxa"/>
          </w:tcPr>
          <w:p w14:paraId="74575A54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9" w:type="dxa"/>
          </w:tcPr>
          <w:p w14:paraId="56313383" w14:textId="77777777" w:rsidR="00D4560B" w:rsidRPr="00651683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56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%</w:t>
            </w:r>
          </w:p>
        </w:tc>
      </w:tr>
      <w:tr w:rsidR="00D4560B" w:rsidRPr="00651683" w14:paraId="766770D3" w14:textId="77777777" w:rsidTr="00B6697B">
        <w:tc>
          <w:tcPr>
            <w:tcW w:w="876" w:type="dxa"/>
          </w:tcPr>
          <w:p w14:paraId="56A76E4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1.8.1.</w:t>
            </w:r>
          </w:p>
        </w:tc>
        <w:tc>
          <w:tcPr>
            <w:tcW w:w="6662" w:type="dxa"/>
          </w:tcPr>
          <w:p w14:paraId="703EBDCF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Высшая</w:t>
            </w:r>
            <w:proofErr w:type="spellEnd"/>
          </w:p>
        </w:tc>
        <w:tc>
          <w:tcPr>
            <w:tcW w:w="1979" w:type="dxa"/>
          </w:tcPr>
          <w:p w14:paraId="32049F7E" w14:textId="77777777" w:rsidR="00D4560B" w:rsidRPr="00651683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%</w:t>
            </w:r>
          </w:p>
        </w:tc>
      </w:tr>
      <w:tr w:rsidR="00D4560B" w:rsidRPr="00651683" w14:paraId="61D8BFB4" w14:textId="77777777" w:rsidTr="00B6697B">
        <w:tc>
          <w:tcPr>
            <w:tcW w:w="876" w:type="dxa"/>
          </w:tcPr>
          <w:p w14:paraId="79603680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1.8.2.</w:t>
            </w:r>
          </w:p>
        </w:tc>
        <w:tc>
          <w:tcPr>
            <w:tcW w:w="6662" w:type="dxa"/>
          </w:tcPr>
          <w:p w14:paraId="7B17C36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Первая</w:t>
            </w:r>
            <w:proofErr w:type="spellEnd"/>
          </w:p>
        </w:tc>
        <w:tc>
          <w:tcPr>
            <w:tcW w:w="1979" w:type="dxa"/>
          </w:tcPr>
          <w:p w14:paraId="59B0772C" w14:textId="77777777" w:rsidR="00D4560B" w:rsidRPr="00651683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%</w:t>
            </w:r>
          </w:p>
        </w:tc>
      </w:tr>
      <w:tr w:rsidR="00D4560B" w:rsidRPr="00662A67" w14:paraId="01F64CF3" w14:textId="77777777" w:rsidTr="00B6697B">
        <w:tc>
          <w:tcPr>
            <w:tcW w:w="876" w:type="dxa"/>
          </w:tcPr>
          <w:p w14:paraId="533F4BBC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1.9.</w:t>
            </w:r>
          </w:p>
        </w:tc>
        <w:tc>
          <w:tcPr>
            <w:tcW w:w="6662" w:type="dxa"/>
          </w:tcPr>
          <w:p w14:paraId="3E4941FD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79" w:type="dxa"/>
          </w:tcPr>
          <w:p w14:paraId="1B7566D2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</w:p>
        </w:tc>
      </w:tr>
      <w:tr w:rsidR="00D4560B" w:rsidRPr="00651683" w14:paraId="6A612A79" w14:textId="77777777" w:rsidTr="00B6697B">
        <w:tc>
          <w:tcPr>
            <w:tcW w:w="876" w:type="dxa"/>
          </w:tcPr>
          <w:p w14:paraId="60F2C4C4" w14:textId="77777777" w:rsidR="00D4560B" w:rsidRPr="00B6697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1.9.1.</w:t>
            </w:r>
          </w:p>
        </w:tc>
        <w:tc>
          <w:tcPr>
            <w:tcW w:w="6662" w:type="dxa"/>
          </w:tcPr>
          <w:p w14:paraId="5C737FC6" w14:textId="77777777" w:rsidR="00D4560B" w:rsidRPr="00B6697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До</w:t>
            </w:r>
            <w:proofErr w:type="spellEnd"/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5 </w:t>
            </w:r>
            <w:proofErr w:type="spellStart"/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лет</w:t>
            </w:r>
            <w:proofErr w:type="spellEnd"/>
          </w:p>
        </w:tc>
        <w:tc>
          <w:tcPr>
            <w:tcW w:w="1979" w:type="dxa"/>
          </w:tcPr>
          <w:p w14:paraId="55F9C757" w14:textId="77777777" w:rsidR="00D4560B" w:rsidRPr="00B6697B" w:rsidRDefault="00B6697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3</w:t>
            </w:r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а</w:t>
            </w:r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12</w:t>
            </w:r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%</w:t>
            </w:r>
          </w:p>
        </w:tc>
      </w:tr>
      <w:tr w:rsidR="00D4560B" w:rsidRPr="00651683" w14:paraId="6B4E8136" w14:textId="77777777" w:rsidTr="00B6697B">
        <w:tc>
          <w:tcPr>
            <w:tcW w:w="876" w:type="dxa"/>
          </w:tcPr>
          <w:p w14:paraId="2CA743F1" w14:textId="77777777" w:rsidR="00D4560B" w:rsidRPr="00B6697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1.9.2.</w:t>
            </w:r>
          </w:p>
        </w:tc>
        <w:tc>
          <w:tcPr>
            <w:tcW w:w="6662" w:type="dxa"/>
          </w:tcPr>
          <w:p w14:paraId="27E6422E" w14:textId="77777777" w:rsidR="00D4560B" w:rsidRPr="00B6697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Свыше</w:t>
            </w:r>
            <w:proofErr w:type="spellEnd"/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30 </w:t>
            </w:r>
            <w:proofErr w:type="spellStart"/>
            <w:r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лет</w:t>
            </w:r>
            <w:proofErr w:type="spellEnd"/>
          </w:p>
        </w:tc>
        <w:tc>
          <w:tcPr>
            <w:tcW w:w="1979" w:type="dxa"/>
          </w:tcPr>
          <w:p w14:paraId="47859914" w14:textId="77777777" w:rsidR="00D4560B" w:rsidRPr="00B6697B" w:rsidRDefault="00B6697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</w:t>
            </w:r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человека</w:t>
            </w:r>
            <w:proofErr w:type="spellEnd"/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/30,8%</w:t>
            </w:r>
          </w:p>
        </w:tc>
      </w:tr>
      <w:tr w:rsidR="00D4560B" w:rsidRPr="00651683" w14:paraId="2B0600BB" w14:textId="77777777" w:rsidTr="00B6697B">
        <w:tc>
          <w:tcPr>
            <w:tcW w:w="876" w:type="dxa"/>
          </w:tcPr>
          <w:p w14:paraId="3DBFD28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1.10.</w:t>
            </w:r>
          </w:p>
        </w:tc>
        <w:tc>
          <w:tcPr>
            <w:tcW w:w="6662" w:type="dxa"/>
          </w:tcPr>
          <w:p w14:paraId="02FB6945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9" w:type="dxa"/>
          </w:tcPr>
          <w:p w14:paraId="02023DB5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u-RU"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 xml:space="preserve">1человек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/</w:t>
            </w:r>
            <w:r w:rsid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%</w:t>
            </w:r>
          </w:p>
        </w:tc>
      </w:tr>
      <w:tr w:rsidR="00D4560B" w:rsidRPr="00651683" w14:paraId="5AE7A763" w14:textId="77777777" w:rsidTr="00B6697B">
        <w:tc>
          <w:tcPr>
            <w:tcW w:w="876" w:type="dxa"/>
          </w:tcPr>
          <w:p w14:paraId="2056C45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1.11.</w:t>
            </w:r>
          </w:p>
        </w:tc>
        <w:tc>
          <w:tcPr>
            <w:tcW w:w="6662" w:type="dxa"/>
          </w:tcPr>
          <w:p w14:paraId="3BB741EE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9" w:type="dxa"/>
          </w:tcPr>
          <w:p w14:paraId="006918C3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/16 %</w:t>
            </w:r>
          </w:p>
        </w:tc>
      </w:tr>
      <w:tr w:rsidR="00D4560B" w:rsidRPr="00651683" w14:paraId="19BFF4F7" w14:textId="77777777" w:rsidTr="00B6697B">
        <w:tc>
          <w:tcPr>
            <w:tcW w:w="876" w:type="dxa"/>
          </w:tcPr>
          <w:p w14:paraId="040D63CD" w14:textId="77777777" w:rsidR="00D4560B" w:rsidRPr="000E09D2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1.12.</w:t>
            </w:r>
          </w:p>
        </w:tc>
        <w:tc>
          <w:tcPr>
            <w:tcW w:w="6662" w:type="dxa"/>
          </w:tcPr>
          <w:p w14:paraId="10BA6161" w14:textId="77777777" w:rsidR="00D4560B" w:rsidRPr="000E09D2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0E09D2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 xml:space="preserve">Численность /удельный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 </w:t>
            </w:r>
          </w:p>
        </w:tc>
        <w:tc>
          <w:tcPr>
            <w:tcW w:w="1979" w:type="dxa"/>
          </w:tcPr>
          <w:p w14:paraId="593678AA" w14:textId="77777777" w:rsidR="00D4560B" w:rsidRPr="000E09D2" w:rsidRDefault="000E09D2" w:rsidP="000E09D2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0E09D2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3</w:t>
            </w:r>
            <w:r w:rsidR="00D4560B"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D4560B"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 w:rsidR="00D4560B"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 </w:t>
            </w:r>
            <w:r w:rsidRPr="000E09D2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6</w:t>
            </w:r>
            <w:r w:rsidR="00D4560B"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%</w:t>
            </w:r>
          </w:p>
        </w:tc>
      </w:tr>
      <w:tr w:rsidR="00D4560B" w:rsidRPr="00651683" w14:paraId="31FD1E7A" w14:textId="77777777" w:rsidTr="00B6697B">
        <w:tc>
          <w:tcPr>
            <w:tcW w:w="876" w:type="dxa"/>
          </w:tcPr>
          <w:p w14:paraId="74256E16" w14:textId="77777777" w:rsidR="00D4560B" w:rsidRPr="000E09D2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1.13.</w:t>
            </w:r>
          </w:p>
        </w:tc>
        <w:tc>
          <w:tcPr>
            <w:tcW w:w="6662" w:type="dxa"/>
          </w:tcPr>
          <w:p w14:paraId="5AFD3156" w14:textId="77777777" w:rsidR="00D4560B" w:rsidRPr="000E09D2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0E09D2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Численность /удельный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1979" w:type="dxa"/>
          </w:tcPr>
          <w:p w14:paraId="3E5A8716" w14:textId="77777777" w:rsidR="00D4560B" w:rsidRPr="000E09D2" w:rsidRDefault="000E09D2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0E09D2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25</w:t>
            </w:r>
            <w:r w:rsidR="00D4560B"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D4560B"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 w:rsidR="00D4560B" w:rsidRPr="000E09D2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 100%</w:t>
            </w:r>
          </w:p>
        </w:tc>
      </w:tr>
      <w:tr w:rsidR="00D4560B" w:rsidRPr="00651683" w14:paraId="73E0C230" w14:textId="77777777" w:rsidTr="00B6697B">
        <w:tc>
          <w:tcPr>
            <w:tcW w:w="876" w:type="dxa"/>
          </w:tcPr>
          <w:p w14:paraId="5686ECBC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1.14.</w:t>
            </w:r>
          </w:p>
        </w:tc>
        <w:tc>
          <w:tcPr>
            <w:tcW w:w="6662" w:type="dxa"/>
          </w:tcPr>
          <w:p w14:paraId="1134CDE7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79" w:type="dxa"/>
          </w:tcPr>
          <w:p w14:paraId="31CBD615" w14:textId="77777777" w:rsidR="00D4560B" w:rsidRPr="00651683" w:rsidRDefault="00D4560B" w:rsidP="00D4560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человек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151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воспитанник</w:t>
            </w:r>
            <w:proofErr w:type="spellEnd"/>
          </w:p>
        </w:tc>
      </w:tr>
      <w:tr w:rsidR="00D4560B" w:rsidRPr="00662A67" w14:paraId="61E5AFCD" w14:textId="77777777" w:rsidTr="00B6697B">
        <w:tc>
          <w:tcPr>
            <w:tcW w:w="876" w:type="dxa"/>
          </w:tcPr>
          <w:p w14:paraId="10868E1F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1.15.</w:t>
            </w:r>
          </w:p>
        </w:tc>
        <w:tc>
          <w:tcPr>
            <w:tcW w:w="6662" w:type="dxa"/>
          </w:tcPr>
          <w:p w14:paraId="1506F748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Наличие в образовательной организации следующих работников:</w:t>
            </w:r>
          </w:p>
        </w:tc>
        <w:tc>
          <w:tcPr>
            <w:tcW w:w="1979" w:type="dxa"/>
          </w:tcPr>
          <w:p w14:paraId="47494B97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</w:p>
        </w:tc>
      </w:tr>
      <w:tr w:rsidR="00D4560B" w:rsidRPr="00651683" w14:paraId="4EE87A4F" w14:textId="77777777" w:rsidTr="00B6697B">
        <w:tc>
          <w:tcPr>
            <w:tcW w:w="876" w:type="dxa"/>
          </w:tcPr>
          <w:p w14:paraId="4396446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1.15.1.</w:t>
            </w:r>
          </w:p>
        </w:tc>
        <w:tc>
          <w:tcPr>
            <w:tcW w:w="6662" w:type="dxa"/>
          </w:tcPr>
          <w:p w14:paraId="76CB2A10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</w:tc>
        <w:tc>
          <w:tcPr>
            <w:tcW w:w="1979" w:type="dxa"/>
          </w:tcPr>
          <w:p w14:paraId="6B19914F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4560B" w:rsidRPr="00651683" w14:paraId="647A9042" w14:textId="77777777" w:rsidTr="00B6697B">
        <w:tc>
          <w:tcPr>
            <w:tcW w:w="876" w:type="dxa"/>
          </w:tcPr>
          <w:p w14:paraId="47A91738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1.15.2.</w:t>
            </w:r>
          </w:p>
        </w:tc>
        <w:tc>
          <w:tcPr>
            <w:tcW w:w="6662" w:type="dxa"/>
          </w:tcPr>
          <w:p w14:paraId="3CEC961C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Инструктора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физической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культуре</w:t>
            </w:r>
            <w:proofErr w:type="spellEnd"/>
          </w:p>
        </w:tc>
        <w:tc>
          <w:tcPr>
            <w:tcW w:w="1979" w:type="dxa"/>
          </w:tcPr>
          <w:p w14:paraId="5B47970C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Да</w:t>
            </w:r>
            <w:proofErr w:type="spellEnd"/>
          </w:p>
        </w:tc>
      </w:tr>
      <w:tr w:rsidR="00D4560B" w:rsidRPr="00651683" w14:paraId="2E7C6781" w14:textId="77777777" w:rsidTr="00B6697B">
        <w:tc>
          <w:tcPr>
            <w:tcW w:w="876" w:type="dxa"/>
          </w:tcPr>
          <w:p w14:paraId="4CFD1934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lastRenderedPageBreak/>
              <w:t>1.15.3.</w:t>
            </w:r>
          </w:p>
        </w:tc>
        <w:tc>
          <w:tcPr>
            <w:tcW w:w="6662" w:type="dxa"/>
          </w:tcPr>
          <w:p w14:paraId="24BCC8F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Учителя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логопеда</w:t>
            </w:r>
            <w:proofErr w:type="spellEnd"/>
          </w:p>
        </w:tc>
        <w:tc>
          <w:tcPr>
            <w:tcW w:w="1979" w:type="dxa"/>
          </w:tcPr>
          <w:p w14:paraId="79759259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Да</w:t>
            </w:r>
          </w:p>
        </w:tc>
      </w:tr>
      <w:tr w:rsidR="00D4560B" w:rsidRPr="00651683" w14:paraId="34CA3AAE" w14:textId="77777777" w:rsidTr="00B6697B">
        <w:tc>
          <w:tcPr>
            <w:tcW w:w="876" w:type="dxa"/>
          </w:tcPr>
          <w:p w14:paraId="759B8D6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1.15.4.</w:t>
            </w:r>
          </w:p>
        </w:tc>
        <w:tc>
          <w:tcPr>
            <w:tcW w:w="6662" w:type="dxa"/>
          </w:tcPr>
          <w:p w14:paraId="6B8CF545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Логопеда</w:t>
            </w:r>
            <w:proofErr w:type="spellEnd"/>
          </w:p>
        </w:tc>
        <w:tc>
          <w:tcPr>
            <w:tcW w:w="1979" w:type="dxa"/>
          </w:tcPr>
          <w:p w14:paraId="19AA494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Нет</w:t>
            </w:r>
            <w:proofErr w:type="spellEnd"/>
          </w:p>
        </w:tc>
      </w:tr>
      <w:tr w:rsidR="00D4560B" w:rsidRPr="00651683" w14:paraId="3384EAF7" w14:textId="77777777" w:rsidTr="00B6697B">
        <w:tc>
          <w:tcPr>
            <w:tcW w:w="876" w:type="dxa"/>
          </w:tcPr>
          <w:p w14:paraId="4D39F1CA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1.15.5.</w:t>
            </w:r>
          </w:p>
        </w:tc>
        <w:tc>
          <w:tcPr>
            <w:tcW w:w="6662" w:type="dxa"/>
          </w:tcPr>
          <w:p w14:paraId="42FD9E4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Учителя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дефектолога</w:t>
            </w:r>
            <w:proofErr w:type="spellEnd"/>
          </w:p>
        </w:tc>
        <w:tc>
          <w:tcPr>
            <w:tcW w:w="1979" w:type="dxa"/>
          </w:tcPr>
          <w:p w14:paraId="16AE3070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Нет</w:t>
            </w:r>
            <w:proofErr w:type="spellEnd"/>
          </w:p>
        </w:tc>
      </w:tr>
      <w:tr w:rsidR="00D4560B" w:rsidRPr="00651683" w14:paraId="4B108D15" w14:textId="77777777" w:rsidTr="00B6697B">
        <w:tc>
          <w:tcPr>
            <w:tcW w:w="876" w:type="dxa"/>
          </w:tcPr>
          <w:p w14:paraId="0D36DB0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1.15.6.</w:t>
            </w:r>
          </w:p>
        </w:tc>
        <w:tc>
          <w:tcPr>
            <w:tcW w:w="6662" w:type="dxa"/>
          </w:tcPr>
          <w:p w14:paraId="0C7C5D9A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Педагога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психолога</w:t>
            </w:r>
            <w:proofErr w:type="spellEnd"/>
          </w:p>
        </w:tc>
        <w:tc>
          <w:tcPr>
            <w:tcW w:w="1979" w:type="dxa"/>
          </w:tcPr>
          <w:p w14:paraId="1A1FA52E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Да</w:t>
            </w:r>
            <w:proofErr w:type="spellEnd"/>
          </w:p>
        </w:tc>
      </w:tr>
      <w:tr w:rsidR="00D4560B" w:rsidRPr="00651683" w14:paraId="26B25E13" w14:textId="77777777" w:rsidTr="00B6697B">
        <w:tc>
          <w:tcPr>
            <w:tcW w:w="876" w:type="dxa"/>
          </w:tcPr>
          <w:p w14:paraId="55014162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1.15.7.</w:t>
            </w:r>
          </w:p>
        </w:tc>
        <w:tc>
          <w:tcPr>
            <w:tcW w:w="6662" w:type="dxa"/>
          </w:tcPr>
          <w:p w14:paraId="2C3635E1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Социального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педагога</w:t>
            </w:r>
            <w:proofErr w:type="spellEnd"/>
          </w:p>
        </w:tc>
        <w:tc>
          <w:tcPr>
            <w:tcW w:w="1979" w:type="dxa"/>
          </w:tcPr>
          <w:p w14:paraId="36BDB415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Нет</w:t>
            </w:r>
            <w:proofErr w:type="spellEnd"/>
          </w:p>
        </w:tc>
      </w:tr>
      <w:tr w:rsidR="00D4560B" w:rsidRPr="00651683" w14:paraId="0BC0391A" w14:textId="77777777" w:rsidTr="00B6697B">
        <w:tc>
          <w:tcPr>
            <w:tcW w:w="876" w:type="dxa"/>
          </w:tcPr>
          <w:p w14:paraId="23CFCD94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62" w:type="dxa"/>
          </w:tcPr>
          <w:p w14:paraId="760E75F6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Инфраструктура</w:t>
            </w:r>
            <w:proofErr w:type="spellEnd"/>
          </w:p>
        </w:tc>
        <w:tc>
          <w:tcPr>
            <w:tcW w:w="1979" w:type="dxa"/>
          </w:tcPr>
          <w:p w14:paraId="23D05E5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D4560B" w:rsidRPr="00651683" w14:paraId="0ABFF174" w14:textId="77777777" w:rsidTr="00B6697B">
        <w:tc>
          <w:tcPr>
            <w:tcW w:w="876" w:type="dxa"/>
          </w:tcPr>
          <w:p w14:paraId="685B59D5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6662" w:type="dxa"/>
          </w:tcPr>
          <w:p w14:paraId="139233D9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 xml:space="preserve">Общая площадь помещений, в которых осуществляется образовательная деятельность, в расчёте на одного ребёнка </w:t>
            </w:r>
          </w:p>
        </w:tc>
        <w:tc>
          <w:tcPr>
            <w:tcW w:w="1979" w:type="dxa"/>
          </w:tcPr>
          <w:p w14:paraId="6ADBBBC9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2471,5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.</w:t>
            </w:r>
          </w:p>
        </w:tc>
      </w:tr>
      <w:tr w:rsidR="00D4560B" w:rsidRPr="00D4560B" w14:paraId="7A822834" w14:textId="77777777" w:rsidTr="00B6697B">
        <w:tc>
          <w:tcPr>
            <w:tcW w:w="876" w:type="dxa"/>
          </w:tcPr>
          <w:p w14:paraId="009EA41E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6662" w:type="dxa"/>
          </w:tcPr>
          <w:p w14:paraId="610AD67B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9" w:type="dxa"/>
          </w:tcPr>
          <w:p w14:paraId="77D326BD" w14:textId="77777777" w:rsidR="00D4560B" w:rsidRPr="00D4560B" w:rsidRDefault="00B6697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2471,</w:t>
            </w:r>
            <w:proofErr w:type="gramStart"/>
            <w:r w:rsidRPr="00D4560B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5</w:t>
            </w:r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.</w:t>
            </w:r>
            <w:proofErr w:type="spellStart"/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кв.</w:t>
            </w:r>
            <w:proofErr w:type="gramEnd"/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м</w:t>
            </w:r>
            <w:proofErr w:type="spellEnd"/>
            <w:r w:rsidR="00D4560B" w:rsidRPr="00B6697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D4560B" w:rsidRPr="00D4560B" w14:paraId="3D121A40" w14:textId="77777777" w:rsidTr="00B6697B">
        <w:tc>
          <w:tcPr>
            <w:tcW w:w="876" w:type="dxa"/>
          </w:tcPr>
          <w:p w14:paraId="6E4D435B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2.3.</w:t>
            </w:r>
          </w:p>
        </w:tc>
        <w:tc>
          <w:tcPr>
            <w:tcW w:w="6662" w:type="dxa"/>
          </w:tcPr>
          <w:p w14:paraId="251DECA0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Наличие физкультурного зала</w:t>
            </w:r>
          </w:p>
        </w:tc>
        <w:tc>
          <w:tcPr>
            <w:tcW w:w="1979" w:type="dxa"/>
          </w:tcPr>
          <w:p w14:paraId="080B85A1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Да</w:t>
            </w:r>
          </w:p>
        </w:tc>
      </w:tr>
      <w:tr w:rsidR="00D4560B" w:rsidRPr="00D4560B" w14:paraId="57914F66" w14:textId="77777777" w:rsidTr="00B6697B">
        <w:tc>
          <w:tcPr>
            <w:tcW w:w="876" w:type="dxa"/>
          </w:tcPr>
          <w:p w14:paraId="7A85DBE5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2.4.</w:t>
            </w:r>
          </w:p>
        </w:tc>
        <w:tc>
          <w:tcPr>
            <w:tcW w:w="6662" w:type="dxa"/>
          </w:tcPr>
          <w:p w14:paraId="7C51C770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Наличие музыкального зала</w:t>
            </w:r>
          </w:p>
        </w:tc>
        <w:tc>
          <w:tcPr>
            <w:tcW w:w="1979" w:type="dxa"/>
          </w:tcPr>
          <w:p w14:paraId="685D1F94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Да</w:t>
            </w:r>
          </w:p>
        </w:tc>
      </w:tr>
      <w:tr w:rsidR="00D4560B" w:rsidRPr="00651683" w14:paraId="640F4BBA" w14:textId="77777777" w:rsidTr="00B6697B">
        <w:tc>
          <w:tcPr>
            <w:tcW w:w="876" w:type="dxa"/>
          </w:tcPr>
          <w:p w14:paraId="7C9FE5B3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2.5.</w:t>
            </w:r>
          </w:p>
        </w:tc>
        <w:tc>
          <w:tcPr>
            <w:tcW w:w="6662" w:type="dxa"/>
          </w:tcPr>
          <w:p w14:paraId="1D3C0894" w14:textId="77777777" w:rsidR="00D4560B" w:rsidRPr="00D4560B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</w:pPr>
            <w:r w:rsidRPr="00D4560B">
              <w:rPr>
                <w:rFonts w:ascii="Times New Roman" w:hAnsi="Times New Roman"/>
                <w:bCs/>
                <w:sz w:val="24"/>
                <w:szCs w:val="24"/>
                <w:lang w:val="ru-RU" w:eastAsia="hi-IN" w:bidi="hi-I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9" w:type="dxa"/>
          </w:tcPr>
          <w:p w14:paraId="2321D5AE" w14:textId="77777777" w:rsidR="00D4560B" w:rsidRPr="00651683" w:rsidRDefault="00D4560B" w:rsidP="00B6697B">
            <w:pPr>
              <w:tabs>
                <w:tab w:val="left" w:pos="360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Да</w:t>
            </w:r>
            <w:proofErr w:type="spellEnd"/>
          </w:p>
        </w:tc>
      </w:tr>
    </w:tbl>
    <w:p w14:paraId="39D8FE68" w14:textId="77777777" w:rsidR="00D4560B" w:rsidRDefault="00D4560B" w:rsidP="00D4560B">
      <w:pPr>
        <w:tabs>
          <w:tab w:val="left" w:pos="360"/>
        </w:tabs>
        <w:suppressAutoHyphens/>
        <w:autoSpaceDE w:val="0"/>
        <w:spacing w:after="0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54A49B78" w14:textId="77777777" w:rsidR="00D4560B" w:rsidRPr="00D4560B" w:rsidRDefault="00D4560B" w:rsidP="00D4560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i-IN" w:bidi="hi-IN"/>
        </w:rPr>
      </w:pPr>
      <w:r w:rsidRPr="00D456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i-IN" w:bidi="hi-IN"/>
        </w:rPr>
        <w:t>Заведующий МБДОУ «Детский сад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i-IN" w:bidi="hi-IN"/>
        </w:rPr>
        <w:t>52</w:t>
      </w:r>
      <w:r w:rsidRPr="00D456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i-IN" w:bidi="hi-IN"/>
        </w:rPr>
        <w:t xml:space="preserve">»   </w:t>
      </w:r>
      <w:proofErr w:type="gramEnd"/>
      <w:r w:rsidRPr="00D456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i-IN" w:bidi="hi-IN"/>
        </w:rPr>
        <w:t>_______________________ Н.Н. Бирюкова</w:t>
      </w:r>
    </w:p>
    <w:p w14:paraId="49ED3391" w14:textId="6F8ADA17" w:rsidR="00DA59B4" w:rsidRPr="00D4560B" w:rsidRDefault="00CB79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9F12334" wp14:editId="32E0889D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00E3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6BD6CD96" wp14:editId="2CCE9ADB">
            <wp:extent cx="2105025" cy="92884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73" cy="93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59B4" w:rsidRPr="00D4560B" w:rsidSect="00CB79B2">
      <w:footerReference w:type="default" r:id="rId17"/>
      <w:pgSz w:w="11907" w:h="16839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74C4" w14:textId="77777777" w:rsidR="00A13DF6" w:rsidRDefault="00A13DF6" w:rsidP="00D4560B">
      <w:pPr>
        <w:spacing w:before="0" w:after="0"/>
      </w:pPr>
      <w:r>
        <w:separator/>
      </w:r>
    </w:p>
  </w:endnote>
  <w:endnote w:type="continuationSeparator" w:id="0">
    <w:p w14:paraId="1D315CF6" w14:textId="77777777" w:rsidR="00A13DF6" w:rsidRDefault="00A13DF6" w:rsidP="00D456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andex-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139769"/>
      <w:docPartObj>
        <w:docPartGallery w:val="Page Numbers (Bottom of Page)"/>
        <w:docPartUnique/>
      </w:docPartObj>
    </w:sdtPr>
    <w:sdtEndPr/>
    <w:sdtContent>
      <w:p w14:paraId="07339322" w14:textId="77777777" w:rsidR="00E572FA" w:rsidRDefault="00E572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09D2">
          <w:rPr>
            <w:noProof/>
            <w:lang w:val="ru-RU"/>
          </w:rPr>
          <w:t>12</w:t>
        </w:r>
        <w:r>
          <w:fldChar w:fldCharType="end"/>
        </w:r>
      </w:p>
    </w:sdtContent>
  </w:sdt>
  <w:p w14:paraId="60A02B42" w14:textId="77777777" w:rsidR="00E572FA" w:rsidRDefault="00E572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34E15" w14:textId="77777777" w:rsidR="00A13DF6" w:rsidRDefault="00A13DF6" w:rsidP="00D4560B">
      <w:pPr>
        <w:spacing w:before="0" w:after="0"/>
      </w:pPr>
      <w:r>
        <w:separator/>
      </w:r>
    </w:p>
  </w:footnote>
  <w:footnote w:type="continuationSeparator" w:id="0">
    <w:p w14:paraId="58605109" w14:textId="77777777" w:rsidR="00A13DF6" w:rsidRDefault="00A13DF6" w:rsidP="00D456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47E"/>
    <w:multiLevelType w:val="hybridMultilevel"/>
    <w:tmpl w:val="B9C2F010"/>
    <w:lvl w:ilvl="0" w:tplc="84E61120">
      <w:start w:val="1"/>
      <w:numFmt w:val="bullet"/>
      <w:lvlText w:val="•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9B07CA"/>
    <w:multiLevelType w:val="hybridMultilevel"/>
    <w:tmpl w:val="EB6087A4"/>
    <w:lvl w:ilvl="0" w:tplc="84E61120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9E82877"/>
    <w:multiLevelType w:val="hybridMultilevel"/>
    <w:tmpl w:val="3064D80A"/>
    <w:lvl w:ilvl="0" w:tplc="84E611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522"/>
    <w:multiLevelType w:val="hybridMultilevel"/>
    <w:tmpl w:val="CD4C83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CBD6CB9"/>
    <w:multiLevelType w:val="hybridMultilevel"/>
    <w:tmpl w:val="8DA46754"/>
    <w:lvl w:ilvl="0" w:tplc="84E61120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917330A"/>
    <w:multiLevelType w:val="hybridMultilevel"/>
    <w:tmpl w:val="95D479B0"/>
    <w:lvl w:ilvl="0" w:tplc="84E61120">
      <w:start w:val="1"/>
      <w:numFmt w:val="bullet"/>
      <w:lvlText w:val="•"/>
      <w:lvlJc w:val="left"/>
      <w:pPr>
        <w:ind w:left="-3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1CA23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04CCF"/>
    <w:multiLevelType w:val="hybridMultilevel"/>
    <w:tmpl w:val="AC221B5C"/>
    <w:lvl w:ilvl="0" w:tplc="3AD440E4">
      <w:numFmt w:val="bullet"/>
      <w:lvlText w:val="•"/>
      <w:lvlJc w:val="left"/>
      <w:pPr>
        <w:ind w:left="1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67C22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77B75"/>
    <w:multiLevelType w:val="hybridMultilevel"/>
    <w:tmpl w:val="1D24435E"/>
    <w:lvl w:ilvl="0" w:tplc="BC9C3040">
      <w:start w:val="1"/>
      <w:numFmt w:val="bullet"/>
      <w:lvlText w:val="-"/>
      <w:lvlJc w:val="left"/>
      <w:pPr>
        <w:ind w:left="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2DC66C2"/>
    <w:multiLevelType w:val="hybridMultilevel"/>
    <w:tmpl w:val="CB9CD192"/>
    <w:lvl w:ilvl="0" w:tplc="84E61120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9424734"/>
    <w:multiLevelType w:val="hybridMultilevel"/>
    <w:tmpl w:val="90546BC8"/>
    <w:lvl w:ilvl="0" w:tplc="84E61120">
      <w:start w:val="1"/>
      <w:numFmt w:val="bullet"/>
      <w:lvlText w:val="•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C153A40"/>
    <w:multiLevelType w:val="hybridMultilevel"/>
    <w:tmpl w:val="D16CA012"/>
    <w:lvl w:ilvl="0" w:tplc="84E61120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2AF72BD"/>
    <w:multiLevelType w:val="hybridMultilevel"/>
    <w:tmpl w:val="269699DC"/>
    <w:lvl w:ilvl="0" w:tplc="84E61120">
      <w:start w:val="1"/>
      <w:numFmt w:val="bullet"/>
      <w:lvlText w:val="•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B720F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20361"/>
    <w:multiLevelType w:val="hybridMultilevel"/>
    <w:tmpl w:val="8AB02A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44F13E4"/>
    <w:multiLevelType w:val="hybridMultilevel"/>
    <w:tmpl w:val="A96E4AC6"/>
    <w:lvl w:ilvl="0" w:tplc="BBF42C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78C2A16"/>
    <w:multiLevelType w:val="hybridMultilevel"/>
    <w:tmpl w:val="B4C22D30"/>
    <w:lvl w:ilvl="0" w:tplc="3AD440E4">
      <w:numFmt w:val="bullet"/>
      <w:lvlText w:val="•"/>
      <w:lvlJc w:val="left"/>
      <w:pPr>
        <w:ind w:left="-13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19" w15:restartNumberingAfterBreak="0">
    <w:nsid w:val="72701256"/>
    <w:multiLevelType w:val="hybridMultilevel"/>
    <w:tmpl w:val="4F0282F0"/>
    <w:lvl w:ilvl="0" w:tplc="84E61120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54C361D"/>
    <w:multiLevelType w:val="hybridMultilevel"/>
    <w:tmpl w:val="6A884A1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7E537D13"/>
    <w:multiLevelType w:val="hybridMultilevel"/>
    <w:tmpl w:val="308CC0E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1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9"/>
  </w:num>
  <w:num w:numId="17">
    <w:abstractNumId w:val="18"/>
  </w:num>
  <w:num w:numId="18">
    <w:abstractNumId w:val="0"/>
  </w:num>
  <w:num w:numId="19">
    <w:abstractNumId w:val="7"/>
  </w:num>
  <w:num w:numId="20">
    <w:abstractNumId w:val="1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E09D2"/>
    <w:rsid w:val="002D33B1"/>
    <w:rsid w:val="002D3591"/>
    <w:rsid w:val="003514A0"/>
    <w:rsid w:val="004C1763"/>
    <w:rsid w:val="004C5491"/>
    <w:rsid w:val="004F7E17"/>
    <w:rsid w:val="005A05CE"/>
    <w:rsid w:val="00653AF6"/>
    <w:rsid w:val="00662A67"/>
    <w:rsid w:val="006C5E02"/>
    <w:rsid w:val="00881BB3"/>
    <w:rsid w:val="00A13DF6"/>
    <w:rsid w:val="00B6697B"/>
    <w:rsid w:val="00B73A5A"/>
    <w:rsid w:val="00CB0E8C"/>
    <w:rsid w:val="00CB79B2"/>
    <w:rsid w:val="00D4560B"/>
    <w:rsid w:val="00DA59B4"/>
    <w:rsid w:val="00E438A1"/>
    <w:rsid w:val="00E572F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859D"/>
  <w15:docId w15:val="{0F1D7C8D-31B5-4843-86C4-FC1C76D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4560B"/>
    <w:pPr>
      <w:spacing w:before="0" w:after="0"/>
    </w:pPr>
  </w:style>
  <w:style w:type="table" w:styleId="a4">
    <w:name w:val="Table Grid"/>
    <w:basedOn w:val="a1"/>
    <w:uiPriority w:val="59"/>
    <w:rsid w:val="00D4560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60B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D4560B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uiPriority w:val="22"/>
    <w:qFormat/>
    <w:rsid w:val="00D456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5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">
    <w:name w:val="Сетка таблицы3"/>
    <w:basedOn w:val="a1"/>
    <w:next w:val="a4"/>
    <w:uiPriority w:val="59"/>
    <w:rsid w:val="00D4560B"/>
    <w:pPr>
      <w:spacing w:before="0" w:beforeAutospacing="0" w:after="0" w:afterAutospacing="0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60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D4560B"/>
  </w:style>
  <w:style w:type="paragraph" w:styleId="a9">
    <w:name w:val="footer"/>
    <w:basedOn w:val="a"/>
    <w:link w:val="aa"/>
    <w:uiPriority w:val="99"/>
    <w:unhideWhenUsed/>
    <w:rsid w:val="00D4560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4560B"/>
  </w:style>
  <w:style w:type="paragraph" w:styleId="ab">
    <w:name w:val="Balloon Text"/>
    <w:basedOn w:val="a"/>
    <w:link w:val="ac"/>
    <w:uiPriority w:val="99"/>
    <w:semiHidden/>
    <w:unhideWhenUsed/>
    <w:rsid w:val="00E572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52_grd@mail.52gov.ru" TargetMode="Externa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tehnika_bezopasnosti/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9" b="1" baseline="0">
                <a:solidFill>
                  <a:srgbClr val="C00000"/>
                </a:solidFill>
              </a:rPr>
              <a:t>Неречевые психические функции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1-4A04-91D4-F24DE18ACE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</c:v>
                </c:pt>
                <c:pt idx="1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21-4A04-91D4-F24DE18ACE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уцр.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21-4A04-91D4-F24DE18AC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577064"/>
        <c:axId val="376579024"/>
      </c:barChart>
      <c:catAx>
        <c:axId val="376577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579024"/>
        <c:crosses val="autoZero"/>
        <c:auto val="1"/>
        <c:lblAlgn val="ctr"/>
        <c:lblOffset val="100"/>
        <c:noMultiLvlLbl val="0"/>
      </c:catAx>
      <c:valAx>
        <c:axId val="376579024"/>
        <c:scaling>
          <c:orientation val="minMax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577064"/>
        <c:crosses val="autoZero"/>
        <c:crossBetween val="between"/>
      </c:valAx>
      <c:spPr>
        <a:noFill/>
        <a:ln w="25381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6" b="1" baseline="0">
                <a:solidFill>
                  <a:srgbClr val="C00000"/>
                </a:solidFill>
              </a:rPr>
              <a:t>Моторная сфера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D-4C37-AF15-B31D645120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AD-4C37-AF15-B31D645120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уцр.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AD-4C37-AF15-B31D64512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575888"/>
        <c:axId val="376578632"/>
      </c:barChart>
      <c:catAx>
        <c:axId val="37657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578632"/>
        <c:crosses val="autoZero"/>
        <c:auto val="1"/>
        <c:lblAlgn val="ctr"/>
        <c:lblOffset val="100"/>
        <c:noMultiLvlLbl val="0"/>
      </c:catAx>
      <c:valAx>
        <c:axId val="376578632"/>
        <c:scaling>
          <c:orientation val="minMax"/>
        </c:scaling>
        <c:delete val="0"/>
        <c:axPos val="l"/>
        <c:majorGridlines>
          <c:spPr>
            <a:ln w="949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575888"/>
        <c:crosses val="autoZero"/>
        <c:crossBetween val="between"/>
      </c:valAx>
      <c:spPr>
        <a:noFill/>
        <a:ln w="2533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6" b="1" baseline="0">
                <a:solidFill>
                  <a:srgbClr val="C00000"/>
                </a:solidFill>
              </a:rPr>
              <a:t>Импрессивная речь, фонематическое восприятие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5-4EB4-8ED8-383E45ABEB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95-4EB4-8ED8-383E45ABEB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уцр.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95-4EB4-8ED8-383E45ABE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4405600"/>
        <c:axId val="374404816"/>
      </c:barChart>
      <c:catAx>
        <c:axId val="3744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404816"/>
        <c:crosses val="autoZero"/>
        <c:auto val="1"/>
        <c:lblAlgn val="ctr"/>
        <c:lblOffset val="100"/>
        <c:noMultiLvlLbl val="0"/>
      </c:catAx>
      <c:valAx>
        <c:axId val="374404816"/>
        <c:scaling>
          <c:orientation val="minMax"/>
        </c:scaling>
        <c:delete val="0"/>
        <c:axPos val="l"/>
        <c:majorGridlines>
          <c:spPr>
            <a:ln w="950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405600"/>
        <c:crosses val="autoZero"/>
        <c:crossBetween val="between"/>
      </c:valAx>
      <c:spPr>
        <a:noFill/>
        <a:ln w="25339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8" b="1" baseline="0">
                <a:solidFill>
                  <a:srgbClr val="C00000"/>
                </a:solidFill>
              </a:rPr>
              <a:t>Экспрессивная речь, грамматический строй речи</a:t>
            </a:r>
          </a:p>
        </c:rich>
      </c:tx>
      <c:overlay val="0"/>
      <c:spPr>
        <a:noFill/>
        <a:ln w="25365">
          <a:noFill/>
        </a:ln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rgbClr val="5B9BD5"/>
            </a:solidFill>
            <a:ln w="25365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2-4CFD-87B8-71F7F6E7FE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rgbClr val="ED7D31"/>
            </a:solidFill>
            <a:ln w="25365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8.5</c:v>
                </c:pt>
                <c:pt idx="1">
                  <c:v>76.900000000000006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2-4CFD-87B8-71F7F6E7FE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уцр.</c:v>
                </c:pt>
              </c:strCache>
            </c:strRef>
          </c:tx>
          <c:spPr>
            <a:solidFill>
              <a:srgbClr val="A5A5A5"/>
            </a:solidFill>
            <a:ln w="25365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1.5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F2-4CFD-87B8-71F7F6E7F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213616"/>
        <c:axId val="382212832"/>
      </c:barChart>
      <c:catAx>
        <c:axId val="38221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12832"/>
        <c:crosses val="autoZero"/>
        <c:auto val="1"/>
        <c:lblAlgn val="ctr"/>
        <c:lblOffset val="100"/>
        <c:noMultiLvlLbl val="0"/>
      </c:catAx>
      <c:valAx>
        <c:axId val="382212832"/>
        <c:scaling>
          <c:orientation val="minMax"/>
        </c:scaling>
        <c:delete val="0"/>
        <c:axPos val="l"/>
        <c:majorGridlines>
          <c:spPr>
            <a:ln w="95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13616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overlay val="0"/>
      <c:spPr>
        <a:noFill/>
        <a:ln w="2536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8" b="1" baseline="0">
                <a:solidFill>
                  <a:srgbClr val="C00000"/>
                </a:solidFill>
              </a:rPr>
              <a:t>Экспрессивная речь, активный словарь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79.5</c:v>
                </c:pt>
                <c:pt idx="1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A-480E-A70E-52586600CA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20.5</c:v>
                </c:pt>
                <c:pt idx="1">
                  <c:v>69.3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7A-480E-A70E-52586600CA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уцр.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7A-480E-A70E-52586600C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211264"/>
        <c:axId val="382214400"/>
      </c:barChart>
      <c:catAx>
        <c:axId val="38221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14400"/>
        <c:crosses val="autoZero"/>
        <c:auto val="1"/>
        <c:lblAlgn val="ctr"/>
        <c:lblOffset val="100"/>
        <c:noMultiLvlLbl val="0"/>
      </c:catAx>
      <c:valAx>
        <c:axId val="382214400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11264"/>
        <c:crosses val="autoZero"/>
        <c:crossBetween val="between"/>
      </c:valAx>
      <c:spPr>
        <a:noFill/>
        <a:ln w="25362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00" b="1" baseline="0">
                <a:solidFill>
                  <a:srgbClr val="C00000"/>
                </a:solidFill>
              </a:rPr>
              <a:t>Связная речь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4-4E5A-AA94-0FC79F36D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4-4E5A-AA94-0FC79F36DF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уцр.</c:v>
                </c:pt>
              </c:strCache>
            </c:strRef>
          </c:tx>
          <c:spPr>
            <a:solidFill>
              <a:srgbClr val="A5A5A5"/>
            </a:solidFill>
            <a:ln w="25399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24-4E5A-AA94-0FC79F36D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210872"/>
        <c:axId val="382212048"/>
      </c:barChart>
      <c:catAx>
        <c:axId val="382210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12048"/>
        <c:crosses val="autoZero"/>
        <c:auto val="1"/>
        <c:lblAlgn val="ctr"/>
        <c:lblOffset val="100"/>
        <c:noMultiLvlLbl val="0"/>
      </c:catAx>
      <c:valAx>
        <c:axId val="38221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1087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6" b="1" baseline="0">
                <a:solidFill>
                  <a:srgbClr val="C00000"/>
                </a:solidFill>
              </a:rPr>
              <a:t>Экспрессивная речь, фонетика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92.3</c:v>
                </c:pt>
                <c:pt idx="1">
                  <c:v>69.2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C2-4FF4-AE2E-0599280DF1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7.7</c:v>
                </c:pt>
                <c:pt idx="1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C2-4FF4-AE2E-0599280DF1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уцр.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нач. г.</c:v>
                </c:pt>
                <c:pt idx="1">
                  <c:v>кон.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C2-4FF4-AE2E-0599280DF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213224"/>
        <c:axId val="353710384"/>
      </c:barChart>
      <c:catAx>
        <c:axId val="382213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710384"/>
        <c:crosses val="autoZero"/>
        <c:auto val="1"/>
        <c:lblAlgn val="ctr"/>
        <c:lblOffset val="100"/>
        <c:noMultiLvlLbl val="0"/>
      </c:catAx>
      <c:valAx>
        <c:axId val="353710384"/>
        <c:scaling>
          <c:orientation val="minMax"/>
        </c:scaling>
        <c:delete val="0"/>
        <c:axPos val="l"/>
        <c:majorGridlines>
          <c:spPr>
            <a:ln w="95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13224"/>
        <c:crosses val="autoZero"/>
        <c:crossBetween val="between"/>
      </c:valAx>
      <c:spPr>
        <a:noFill/>
        <a:ln w="25333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11500</Words>
  <Characters>65552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9</cp:revision>
  <cp:lastPrinted>2024-04-26T09:00:00Z</cp:lastPrinted>
  <dcterms:created xsi:type="dcterms:W3CDTF">2024-04-18T12:36:00Z</dcterms:created>
  <dcterms:modified xsi:type="dcterms:W3CDTF">2024-04-26T09:00:00Z</dcterms:modified>
</cp:coreProperties>
</file>